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467C" w14:textId="77777777" w:rsidR="00C32860" w:rsidRDefault="00C32860"/>
    <w:p w14:paraId="1A31467D" w14:textId="77777777" w:rsidR="00C32860" w:rsidRDefault="00C32860"/>
    <w:p w14:paraId="1A31467E" w14:textId="77777777" w:rsidR="006C15F2" w:rsidRDefault="006C15F2" w:rsidP="00B51293">
      <w:pPr>
        <w:pStyle w:val="Titel"/>
      </w:pPr>
      <w:r>
        <w:t xml:space="preserve">Thema der Seminararbeit </w:t>
      </w:r>
      <w:r w:rsidR="00D9633B">
        <w:t>/ Bachelorarbeit / Masterarbeit</w:t>
      </w:r>
    </w:p>
    <w:p w14:paraId="1A31467F" w14:textId="77777777" w:rsidR="00C32860" w:rsidRDefault="00C32860"/>
    <w:p w14:paraId="1A314680" w14:textId="77777777" w:rsidR="00C32860" w:rsidRDefault="00C32860"/>
    <w:p w14:paraId="1A314681" w14:textId="77777777" w:rsidR="00C32860" w:rsidRDefault="00C32860"/>
    <w:p w14:paraId="1A314682" w14:textId="77777777" w:rsidR="00C32860" w:rsidRDefault="00C32860"/>
    <w:p w14:paraId="1A314683" w14:textId="77777777" w:rsidR="00C32860" w:rsidRDefault="00C32860"/>
    <w:p w14:paraId="1A314684" w14:textId="48422D65" w:rsidR="00345472" w:rsidRDefault="00C32860" w:rsidP="00D9633B">
      <w:pPr>
        <w:pStyle w:val="Titelmitte"/>
      </w:pPr>
      <w:r>
        <w:t>Seminararbeit</w:t>
      </w:r>
      <w:r w:rsidR="00E34045">
        <w:t xml:space="preserve"> / </w:t>
      </w:r>
      <w:r w:rsidR="00D9633B">
        <w:t>Bachelorarbeit / Masterarbeit</w:t>
      </w:r>
      <w:r w:rsidR="00D52765">
        <w:t xml:space="preserve"> </w:t>
      </w:r>
      <w:r w:rsidR="00345472">
        <w:t xml:space="preserve">am Fachgebiet für </w:t>
      </w:r>
    </w:p>
    <w:p w14:paraId="1A314685" w14:textId="77777777" w:rsidR="00345472" w:rsidRDefault="00345472">
      <w:pPr>
        <w:pStyle w:val="Titelmitte"/>
      </w:pPr>
      <w:r>
        <w:t xml:space="preserve">BWL/Organisation und Wirtschaftsinformatik </w:t>
      </w:r>
    </w:p>
    <w:p w14:paraId="1A314686" w14:textId="51C5611C" w:rsidR="00C32860" w:rsidRDefault="00C32860">
      <w:pPr>
        <w:pStyle w:val="Titelmitte"/>
      </w:pPr>
      <w:commentRangeStart w:id="0"/>
      <w:r w:rsidRPr="005778F0">
        <w:t>Semester</w:t>
      </w:r>
      <w:r w:rsidR="00D52765" w:rsidRPr="005778F0">
        <w:t xml:space="preserve"> der Abgabe</w:t>
      </w:r>
      <w:commentRangeEnd w:id="0"/>
      <w:r w:rsidR="005778F0">
        <w:rPr>
          <w:rStyle w:val="Kommentarzeichen"/>
          <w:rFonts w:cs="Times New Roman"/>
          <w:b w:val="0"/>
          <w:bCs w:val="0"/>
        </w:rPr>
        <w:commentReference w:id="0"/>
      </w:r>
    </w:p>
    <w:p w14:paraId="1A314687" w14:textId="77777777" w:rsidR="00C32860" w:rsidRDefault="00C32860"/>
    <w:p w14:paraId="1A314688" w14:textId="77777777" w:rsidR="00C32860" w:rsidRDefault="00C32860"/>
    <w:p w14:paraId="1A314689" w14:textId="77777777" w:rsidR="00C32860" w:rsidRDefault="00C32860"/>
    <w:p w14:paraId="1A31468A" w14:textId="77777777" w:rsidR="00C32860" w:rsidRDefault="00C32860"/>
    <w:p w14:paraId="1A31468B" w14:textId="77777777" w:rsidR="00C32860" w:rsidRDefault="00C32860"/>
    <w:p w14:paraId="1A31468C" w14:textId="77777777" w:rsidR="00C32860" w:rsidRDefault="00C32860"/>
    <w:p w14:paraId="1A31468D" w14:textId="77777777" w:rsidR="00C32860" w:rsidRDefault="00C32860"/>
    <w:p w14:paraId="1A31468E" w14:textId="77777777" w:rsidR="00C32860" w:rsidRDefault="00C32860"/>
    <w:p w14:paraId="1A31468F" w14:textId="77777777" w:rsidR="00C32860" w:rsidRDefault="00C32860"/>
    <w:p w14:paraId="1A314690" w14:textId="77777777" w:rsidR="006C15F2" w:rsidRDefault="006C15F2"/>
    <w:p w14:paraId="1A314691" w14:textId="77777777" w:rsidR="00C32860" w:rsidRDefault="00C32860"/>
    <w:p w14:paraId="1A314692" w14:textId="77777777" w:rsidR="00C32860" w:rsidRDefault="00C32860"/>
    <w:p w14:paraId="1A314693" w14:textId="55BB39F3" w:rsidR="00C32860" w:rsidRDefault="00C32860">
      <w:r>
        <w:t xml:space="preserve">vorgelegt </w:t>
      </w:r>
      <w:proofErr w:type="gramStart"/>
      <w:r>
        <w:t>am:</w:t>
      </w:r>
      <w:r>
        <w:tab/>
      </w:r>
      <w:r w:rsidR="00D52765">
        <w:t>TT.MM.JJJJ</w:t>
      </w:r>
      <w:proofErr w:type="gramEnd"/>
    </w:p>
    <w:p w14:paraId="1A314694" w14:textId="0CB81716" w:rsidR="00C32860" w:rsidRDefault="00C32860">
      <w:r>
        <w:t>von:</w:t>
      </w:r>
      <w:r>
        <w:tab/>
      </w:r>
      <w:r>
        <w:tab/>
        <w:t>Vor- und Zuname</w:t>
      </w:r>
    </w:p>
    <w:p w14:paraId="1A314695" w14:textId="60054B7A" w:rsidR="00C32860" w:rsidRDefault="00C32860">
      <w:r>
        <w:t>aus:</w:t>
      </w:r>
      <w:r>
        <w:tab/>
      </w:r>
      <w:r>
        <w:tab/>
        <w:t>Geburtsort</w:t>
      </w:r>
    </w:p>
    <w:p w14:paraId="1A314696" w14:textId="492E6A6A" w:rsidR="00636462" w:rsidRDefault="00C32860">
      <w:r>
        <w:t>Matrikel-Nr.:</w:t>
      </w:r>
      <w:r>
        <w:tab/>
      </w:r>
      <w:r w:rsidR="00D52765">
        <w:t>XXXXXX</w:t>
      </w:r>
    </w:p>
    <w:p w14:paraId="60998961" w14:textId="046F9EDE" w:rsidR="00FD74C2" w:rsidRPr="00FD74C2" w:rsidRDefault="00FD74C2" w:rsidP="00FD74C2">
      <w:pPr>
        <w:sectPr w:rsidR="00FD74C2" w:rsidRPr="00FD74C2">
          <w:footerReference w:type="default" r:id="rId11"/>
          <w:pgSz w:w="11906" w:h="16838"/>
          <w:pgMar w:top="1418" w:right="1418" w:bottom="1418" w:left="1418" w:header="709" w:footer="709" w:gutter="0"/>
          <w:cols w:space="708"/>
          <w:docGrid w:linePitch="360"/>
        </w:sectPr>
      </w:pPr>
      <w:r>
        <w:t xml:space="preserve">Stand: </w:t>
      </w:r>
      <w:r>
        <w:tab/>
      </w:r>
      <w:r>
        <w:tab/>
      </w:r>
      <w:r w:rsidR="00D52765">
        <w:t>TT.MM.JJJJ</w:t>
      </w:r>
    </w:p>
    <w:p w14:paraId="1A314699" w14:textId="77777777" w:rsidR="00636462" w:rsidRDefault="00636462" w:rsidP="00636462">
      <w:pPr>
        <w:pStyle w:val="Inhaltsverzeichnis"/>
      </w:pPr>
      <w:commentRangeStart w:id="1"/>
      <w:r>
        <w:lastRenderedPageBreak/>
        <w:t>Sperrvermerk</w:t>
      </w:r>
      <w:commentRangeEnd w:id="1"/>
      <w:r w:rsidR="00D52765">
        <w:rPr>
          <w:rStyle w:val="Kommentarzeichen"/>
          <w:b w:val="0"/>
        </w:rPr>
        <w:commentReference w:id="1"/>
      </w:r>
    </w:p>
    <w:p w14:paraId="1A31469A" w14:textId="77777777" w:rsidR="00636462" w:rsidRDefault="00636462"/>
    <w:p w14:paraId="1A31469B" w14:textId="77777777" w:rsidR="00636462" w:rsidRDefault="00636462" w:rsidP="00193292">
      <w:pPr>
        <w:sectPr w:rsidR="00636462" w:rsidSect="001D7248">
          <w:pgSz w:w="11906" w:h="16838"/>
          <w:pgMar w:top="1418" w:right="2835" w:bottom="1418" w:left="1134" w:header="709" w:footer="709" w:gutter="0"/>
          <w:cols w:space="708"/>
          <w:docGrid w:linePitch="360"/>
        </w:sectPr>
      </w:pPr>
      <w:r>
        <w:t>Die nachfolgende Seminararbeit / Bachelorarbeit / Masterarbeit enthält vertrauliche Daten und Informationen der Firma XXXXXX. Veröffentlichungen oder Vervielfältigungen – auch nur auszugsweise – sind ohne ausdrückliche schriftliche Genehmigung des Unternehmens nicht gestattet. Die Seminararbeit / Bachelo</w:t>
      </w:r>
      <w:r w:rsidR="00D9633B">
        <w:t>rarbeit / Masterarbeit</w:t>
      </w:r>
      <w:r>
        <w:t xml:space="preserve"> ist nur den Korrektoren</w:t>
      </w:r>
      <w:r w:rsidR="005669EA">
        <w:t>,</w:t>
      </w:r>
      <w:r>
        <w:t xml:space="preserve"> sowie den Mitgliedern des Prüfungsausschusses</w:t>
      </w:r>
      <w:r w:rsidR="005669EA">
        <w:t>,</w:t>
      </w:r>
      <w:r>
        <w:t xml:space="preserve"> zugänglich zu machen. </w:t>
      </w:r>
    </w:p>
    <w:p w14:paraId="1A31469C" w14:textId="77777777" w:rsidR="00C32860" w:rsidRDefault="00C32860" w:rsidP="007E0C7A">
      <w:pPr>
        <w:pStyle w:val="VerzeichnisfuerInhalt"/>
      </w:pPr>
      <w:bookmarkStart w:id="2" w:name="_Toc443669899"/>
      <w:r>
        <w:lastRenderedPageBreak/>
        <w:t>Inhaltsverzeichnis</w:t>
      </w:r>
      <w:bookmarkEnd w:id="2"/>
    </w:p>
    <w:p w14:paraId="1A31469D" w14:textId="77777777" w:rsidR="00C929A0" w:rsidRDefault="002C7381">
      <w:pPr>
        <w:pStyle w:val="Verzeichnis1"/>
        <w:rPr>
          <w:rFonts w:asciiTheme="minorHAnsi" w:eastAsiaTheme="minorEastAsia" w:hAnsiTheme="minorHAnsi" w:cstheme="minorBidi"/>
          <w:b w:val="0"/>
          <w:bCs w:val="0"/>
          <w:noProof/>
          <w:sz w:val="22"/>
          <w:szCs w:val="22"/>
        </w:rPr>
      </w:pPr>
      <w:r>
        <w:rPr>
          <w:rFonts w:ascii="Arial" w:hAnsi="Arial"/>
          <w:caps/>
        </w:rPr>
        <w:fldChar w:fldCharType="begin"/>
      </w:r>
      <w:r w:rsidR="00C32860">
        <w:rPr>
          <w:rFonts w:ascii="Arial" w:hAnsi="Arial"/>
          <w:caps/>
        </w:rPr>
        <w:instrText xml:space="preserve"> TOC \o "1-4" \h \z </w:instrText>
      </w:r>
      <w:r>
        <w:rPr>
          <w:rFonts w:ascii="Arial" w:hAnsi="Arial"/>
          <w:caps/>
        </w:rPr>
        <w:fldChar w:fldCharType="separate"/>
      </w:r>
      <w:hyperlink w:anchor="_Toc443669899" w:history="1">
        <w:r w:rsidR="00C929A0" w:rsidRPr="00436ED2">
          <w:rPr>
            <w:rStyle w:val="Hyperlink"/>
          </w:rPr>
          <w:t>Inhaltsverzeichnis</w:t>
        </w:r>
        <w:r w:rsidR="00C929A0">
          <w:rPr>
            <w:noProof/>
            <w:webHidden/>
          </w:rPr>
          <w:tab/>
        </w:r>
        <w:r w:rsidR="00C929A0">
          <w:rPr>
            <w:noProof/>
            <w:webHidden/>
          </w:rPr>
          <w:fldChar w:fldCharType="begin"/>
        </w:r>
        <w:r w:rsidR="00C929A0">
          <w:rPr>
            <w:noProof/>
            <w:webHidden/>
          </w:rPr>
          <w:instrText xml:space="preserve"> PAGEREF _Toc443669899 \h </w:instrText>
        </w:r>
        <w:r w:rsidR="00C929A0">
          <w:rPr>
            <w:noProof/>
            <w:webHidden/>
          </w:rPr>
        </w:r>
        <w:r w:rsidR="00C929A0">
          <w:rPr>
            <w:noProof/>
            <w:webHidden/>
          </w:rPr>
          <w:fldChar w:fldCharType="separate"/>
        </w:r>
        <w:r w:rsidR="00C929A0">
          <w:rPr>
            <w:noProof/>
            <w:webHidden/>
          </w:rPr>
          <w:t>III</w:t>
        </w:r>
        <w:r w:rsidR="00C929A0">
          <w:rPr>
            <w:noProof/>
            <w:webHidden/>
          </w:rPr>
          <w:fldChar w:fldCharType="end"/>
        </w:r>
      </w:hyperlink>
    </w:p>
    <w:p w14:paraId="1A31469E"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00" w:history="1">
        <w:r w:rsidR="00C929A0" w:rsidRPr="00436ED2">
          <w:rPr>
            <w:rStyle w:val="Hyperlink"/>
          </w:rPr>
          <w:t>Abbildungsverzeichnis</w:t>
        </w:r>
        <w:r w:rsidR="00C929A0">
          <w:rPr>
            <w:noProof/>
            <w:webHidden/>
          </w:rPr>
          <w:tab/>
        </w:r>
        <w:r w:rsidR="00C929A0">
          <w:rPr>
            <w:noProof/>
            <w:webHidden/>
          </w:rPr>
          <w:fldChar w:fldCharType="begin"/>
        </w:r>
        <w:r w:rsidR="00C929A0">
          <w:rPr>
            <w:noProof/>
            <w:webHidden/>
          </w:rPr>
          <w:instrText xml:space="preserve"> PAGEREF _Toc443669900 \h </w:instrText>
        </w:r>
        <w:r w:rsidR="00C929A0">
          <w:rPr>
            <w:noProof/>
            <w:webHidden/>
          </w:rPr>
        </w:r>
        <w:r w:rsidR="00C929A0">
          <w:rPr>
            <w:noProof/>
            <w:webHidden/>
          </w:rPr>
          <w:fldChar w:fldCharType="separate"/>
        </w:r>
        <w:r w:rsidR="00C929A0">
          <w:rPr>
            <w:noProof/>
            <w:webHidden/>
          </w:rPr>
          <w:t>IV</w:t>
        </w:r>
        <w:r w:rsidR="00C929A0">
          <w:rPr>
            <w:noProof/>
            <w:webHidden/>
          </w:rPr>
          <w:fldChar w:fldCharType="end"/>
        </w:r>
      </w:hyperlink>
    </w:p>
    <w:p w14:paraId="1A31469F"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01" w:history="1">
        <w:r w:rsidR="00C929A0" w:rsidRPr="00436ED2">
          <w:rPr>
            <w:rStyle w:val="Hyperlink"/>
          </w:rPr>
          <w:t>Tabellenverzeichnis</w:t>
        </w:r>
        <w:r w:rsidR="00C929A0">
          <w:rPr>
            <w:noProof/>
            <w:webHidden/>
          </w:rPr>
          <w:tab/>
        </w:r>
        <w:r w:rsidR="00C929A0">
          <w:rPr>
            <w:noProof/>
            <w:webHidden/>
          </w:rPr>
          <w:fldChar w:fldCharType="begin"/>
        </w:r>
        <w:r w:rsidR="00C929A0">
          <w:rPr>
            <w:noProof/>
            <w:webHidden/>
          </w:rPr>
          <w:instrText xml:space="preserve"> PAGEREF _Toc443669901 \h </w:instrText>
        </w:r>
        <w:r w:rsidR="00C929A0">
          <w:rPr>
            <w:noProof/>
            <w:webHidden/>
          </w:rPr>
        </w:r>
        <w:r w:rsidR="00C929A0">
          <w:rPr>
            <w:noProof/>
            <w:webHidden/>
          </w:rPr>
          <w:fldChar w:fldCharType="separate"/>
        </w:r>
        <w:r w:rsidR="00C929A0">
          <w:rPr>
            <w:noProof/>
            <w:webHidden/>
          </w:rPr>
          <w:t>V</w:t>
        </w:r>
        <w:r w:rsidR="00C929A0">
          <w:rPr>
            <w:noProof/>
            <w:webHidden/>
          </w:rPr>
          <w:fldChar w:fldCharType="end"/>
        </w:r>
      </w:hyperlink>
    </w:p>
    <w:p w14:paraId="1A3146A0"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02" w:history="1">
        <w:r w:rsidR="00C929A0" w:rsidRPr="00436ED2">
          <w:rPr>
            <w:rStyle w:val="Hyperlink"/>
            <w:lang w:val="en-US"/>
          </w:rPr>
          <w:t>Abkürzungsverzeichnis</w:t>
        </w:r>
        <w:r w:rsidR="00C929A0">
          <w:rPr>
            <w:noProof/>
            <w:webHidden/>
          </w:rPr>
          <w:tab/>
        </w:r>
        <w:r w:rsidR="00C929A0">
          <w:rPr>
            <w:noProof/>
            <w:webHidden/>
          </w:rPr>
          <w:fldChar w:fldCharType="begin"/>
        </w:r>
        <w:r w:rsidR="00C929A0">
          <w:rPr>
            <w:noProof/>
            <w:webHidden/>
          </w:rPr>
          <w:instrText xml:space="preserve"> PAGEREF _Toc443669902 \h </w:instrText>
        </w:r>
        <w:r w:rsidR="00C929A0">
          <w:rPr>
            <w:noProof/>
            <w:webHidden/>
          </w:rPr>
        </w:r>
        <w:r w:rsidR="00C929A0">
          <w:rPr>
            <w:noProof/>
            <w:webHidden/>
          </w:rPr>
          <w:fldChar w:fldCharType="separate"/>
        </w:r>
        <w:r w:rsidR="00C929A0">
          <w:rPr>
            <w:noProof/>
            <w:webHidden/>
          </w:rPr>
          <w:t>VI</w:t>
        </w:r>
        <w:r w:rsidR="00C929A0">
          <w:rPr>
            <w:noProof/>
            <w:webHidden/>
          </w:rPr>
          <w:fldChar w:fldCharType="end"/>
        </w:r>
      </w:hyperlink>
    </w:p>
    <w:p w14:paraId="1A3146A1"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03" w:history="1">
        <w:r w:rsidR="00C929A0" w:rsidRPr="00436ED2">
          <w:rPr>
            <w:rStyle w:val="Hyperlink"/>
          </w:rPr>
          <w:t>1</w:t>
        </w:r>
        <w:r w:rsidR="00C929A0">
          <w:rPr>
            <w:rFonts w:asciiTheme="minorHAnsi" w:eastAsiaTheme="minorEastAsia" w:hAnsiTheme="minorHAnsi" w:cstheme="minorBidi"/>
            <w:b w:val="0"/>
            <w:bCs w:val="0"/>
            <w:noProof/>
            <w:sz w:val="22"/>
            <w:szCs w:val="22"/>
          </w:rPr>
          <w:tab/>
        </w:r>
        <w:r w:rsidR="00C929A0" w:rsidRPr="00436ED2">
          <w:rPr>
            <w:rStyle w:val="Hyperlink"/>
          </w:rPr>
          <w:t>Kapitel</w:t>
        </w:r>
        <w:r w:rsidR="00C929A0">
          <w:rPr>
            <w:noProof/>
            <w:webHidden/>
          </w:rPr>
          <w:tab/>
        </w:r>
        <w:r w:rsidR="00C929A0">
          <w:rPr>
            <w:noProof/>
            <w:webHidden/>
          </w:rPr>
          <w:fldChar w:fldCharType="begin"/>
        </w:r>
        <w:r w:rsidR="00C929A0">
          <w:rPr>
            <w:noProof/>
            <w:webHidden/>
          </w:rPr>
          <w:instrText xml:space="preserve"> PAGEREF _Toc443669903 \h </w:instrText>
        </w:r>
        <w:r w:rsidR="00C929A0">
          <w:rPr>
            <w:noProof/>
            <w:webHidden/>
          </w:rPr>
        </w:r>
        <w:r w:rsidR="00C929A0">
          <w:rPr>
            <w:noProof/>
            <w:webHidden/>
          </w:rPr>
          <w:fldChar w:fldCharType="separate"/>
        </w:r>
        <w:r w:rsidR="00C929A0">
          <w:rPr>
            <w:noProof/>
            <w:webHidden/>
          </w:rPr>
          <w:t>1</w:t>
        </w:r>
        <w:r w:rsidR="00C929A0">
          <w:rPr>
            <w:noProof/>
            <w:webHidden/>
          </w:rPr>
          <w:fldChar w:fldCharType="end"/>
        </w:r>
      </w:hyperlink>
    </w:p>
    <w:p w14:paraId="1A3146A2"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04" w:history="1">
        <w:r w:rsidR="00C929A0" w:rsidRPr="00436ED2">
          <w:rPr>
            <w:rStyle w:val="Hyperlink"/>
          </w:rPr>
          <w:t>2</w:t>
        </w:r>
        <w:r w:rsidR="00C929A0">
          <w:rPr>
            <w:rFonts w:asciiTheme="minorHAnsi" w:eastAsiaTheme="minorEastAsia" w:hAnsiTheme="minorHAnsi" w:cstheme="minorBidi"/>
            <w:b w:val="0"/>
            <w:bCs w:val="0"/>
            <w:noProof/>
            <w:sz w:val="22"/>
            <w:szCs w:val="22"/>
          </w:rPr>
          <w:tab/>
        </w:r>
        <w:r w:rsidR="00C929A0" w:rsidRPr="00436ED2">
          <w:rPr>
            <w:rStyle w:val="Hyperlink"/>
          </w:rPr>
          <w:t>Kapitel</w:t>
        </w:r>
        <w:r w:rsidR="00C929A0">
          <w:rPr>
            <w:noProof/>
            <w:webHidden/>
          </w:rPr>
          <w:tab/>
        </w:r>
        <w:r w:rsidR="00C929A0">
          <w:rPr>
            <w:noProof/>
            <w:webHidden/>
          </w:rPr>
          <w:fldChar w:fldCharType="begin"/>
        </w:r>
        <w:r w:rsidR="00C929A0">
          <w:rPr>
            <w:noProof/>
            <w:webHidden/>
          </w:rPr>
          <w:instrText xml:space="preserve"> PAGEREF _Toc443669904 \h </w:instrText>
        </w:r>
        <w:r w:rsidR="00C929A0">
          <w:rPr>
            <w:noProof/>
            <w:webHidden/>
          </w:rPr>
        </w:r>
        <w:r w:rsidR="00C929A0">
          <w:rPr>
            <w:noProof/>
            <w:webHidden/>
          </w:rPr>
          <w:fldChar w:fldCharType="separate"/>
        </w:r>
        <w:r w:rsidR="00C929A0">
          <w:rPr>
            <w:noProof/>
            <w:webHidden/>
          </w:rPr>
          <w:t>1</w:t>
        </w:r>
        <w:r w:rsidR="00C929A0">
          <w:rPr>
            <w:noProof/>
            <w:webHidden/>
          </w:rPr>
          <w:fldChar w:fldCharType="end"/>
        </w:r>
      </w:hyperlink>
    </w:p>
    <w:p w14:paraId="1A3146A3" w14:textId="77777777" w:rsidR="00C929A0" w:rsidRDefault="00AD1F3B">
      <w:pPr>
        <w:pStyle w:val="Verzeichnis2"/>
        <w:rPr>
          <w:rFonts w:asciiTheme="minorHAnsi" w:eastAsiaTheme="minorEastAsia" w:hAnsiTheme="minorHAnsi" w:cstheme="minorBidi"/>
          <w:bCs w:val="0"/>
          <w:sz w:val="22"/>
          <w:szCs w:val="22"/>
        </w:rPr>
      </w:pPr>
      <w:hyperlink w:anchor="_Toc443669905" w:history="1">
        <w:r w:rsidR="00C929A0" w:rsidRPr="00436ED2">
          <w:rPr>
            <w:rStyle w:val="Hyperlink"/>
          </w:rPr>
          <w:t>2.1</w:t>
        </w:r>
        <w:r w:rsidR="00C929A0">
          <w:rPr>
            <w:rFonts w:asciiTheme="minorHAnsi" w:eastAsiaTheme="minorEastAsia" w:hAnsiTheme="minorHAnsi" w:cstheme="minorBidi"/>
            <w:bCs w:val="0"/>
            <w:sz w:val="22"/>
            <w:szCs w:val="22"/>
          </w:rPr>
          <w:tab/>
        </w:r>
        <w:r w:rsidR="00C929A0" w:rsidRPr="00436ED2">
          <w:rPr>
            <w:rStyle w:val="Hyperlink"/>
          </w:rPr>
          <w:t>Unterkapitel</w:t>
        </w:r>
        <w:r w:rsidR="00C929A0">
          <w:rPr>
            <w:webHidden/>
          </w:rPr>
          <w:tab/>
        </w:r>
        <w:r w:rsidR="00C929A0">
          <w:rPr>
            <w:webHidden/>
          </w:rPr>
          <w:fldChar w:fldCharType="begin"/>
        </w:r>
        <w:r w:rsidR="00C929A0">
          <w:rPr>
            <w:webHidden/>
          </w:rPr>
          <w:instrText xml:space="preserve"> PAGEREF _Toc443669905 \h </w:instrText>
        </w:r>
        <w:r w:rsidR="00C929A0">
          <w:rPr>
            <w:webHidden/>
          </w:rPr>
        </w:r>
        <w:r w:rsidR="00C929A0">
          <w:rPr>
            <w:webHidden/>
          </w:rPr>
          <w:fldChar w:fldCharType="separate"/>
        </w:r>
        <w:r w:rsidR="00C929A0">
          <w:rPr>
            <w:webHidden/>
          </w:rPr>
          <w:t>1</w:t>
        </w:r>
        <w:r w:rsidR="00C929A0">
          <w:rPr>
            <w:webHidden/>
          </w:rPr>
          <w:fldChar w:fldCharType="end"/>
        </w:r>
      </w:hyperlink>
    </w:p>
    <w:p w14:paraId="1A3146A4" w14:textId="77777777" w:rsidR="00C929A0" w:rsidRDefault="00AD1F3B">
      <w:pPr>
        <w:pStyle w:val="Verzeichnis3"/>
        <w:rPr>
          <w:rFonts w:asciiTheme="minorHAnsi" w:eastAsiaTheme="minorEastAsia" w:hAnsiTheme="minorHAnsi" w:cstheme="minorBidi"/>
          <w:noProof/>
          <w:sz w:val="22"/>
          <w:szCs w:val="22"/>
        </w:rPr>
      </w:pPr>
      <w:hyperlink w:anchor="_Toc443669906" w:history="1">
        <w:r w:rsidR="00C929A0" w:rsidRPr="00436ED2">
          <w:rPr>
            <w:rStyle w:val="Hyperlink"/>
          </w:rPr>
          <w:t>2.1.1</w:t>
        </w:r>
        <w:r w:rsidR="00C929A0">
          <w:rPr>
            <w:rFonts w:asciiTheme="minorHAnsi" w:eastAsiaTheme="minorEastAsia" w:hAnsiTheme="minorHAnsi" w:cstheme="minorBidi"/>
            <w:noProof/>
            <w:sz w:val="22"/>
            <w:szCs w:val="22"/>
          </w:rPr>
          <w:tab/>
        </w:r>
        <w:r w:rsidR="00C929A0" w:rsidRPr="00436ED2">
          <w:rPr>
            <w:rStyle w:val="Hyperlink"/>
          </w:rPr>
          <w:t>Abschnitt</w:t>
        </w:r>
        <w:r w:rsidR="00C929A0">
          <w:rPr>
            <w:noProof/>
            <w:webHidden/>
          </w:rPr>
          <w:tab/>
        </w:r>
        <w:r w:rsidR="00C929A0">
          <w:rPr>
            <w:noProof/>
            <w:webHidden/>
          </w:rPr>
          <w:fldChar w:fldCharType="begin"/>
        </w:r>
        <w:r w:rsidR="00C929A0">
          <w:rPr>
            <w:noProof/>
            <w:webHidden/>
          </w:rPr>
          <w:instrText xml:space="preserve"> PAGEREF _Toc443669906 \h </w:instrText>
        </w:r>
        <w:r w:rsidR="00C929A0">
          <w:rPr>
            <w:noProof/>
            <w:webHidden/>
          </w:rPr>
        </w:r>
        <w:r w:rsidR="00C929A0">
          <w:rPr>
            <w:noProof/>
            <w:webHidden/>
          </w:rPr>
          <w:fldChar w:fldCharType="separate"/>
        </w:r>
        <w:r w:rsidR="00C929A0">
          <w:rPr>
            <w:noProof/>
            <w:webHidden/>
          </w:rPr>
          <w:t>1</w:t>
        </w:r>
        <w:r w:rsidR="00C929A0">
          <w:rPr>
            <w:noProof/>
            <w:webHidden/>
          </w:rPr>
          <w:fldChar w:fldCharType="end"/>
        </w:r>
      </w:hyperlink>
    </w:p>
    <w:p w14:paraId="1A3146A5" w14:textId="77777777" w:rsidR="00C929A0" w:rsidRDefault="00AD1F3B">
      <w:pPr>
        <w:pStyle w:val="Verzeichnis3"/>
        <w:rPr>
          <w:rFonts w:asciiTheme="minorHAnsi" w:eastAsiaTheme="minorEastAsia" w:hAnsiTheme="minorHAnsi" w:cstheme="minorBidi"/>
          <w:noProof/>
          <w:sz w:val="22"/>
          <w:szCs w:val="22"/>
        </w:rPr>
      </w:pPr>
      <w:hyperlink w:anchor="_Toc443669907" w:history="1">
        <w:r w:rsidR="00C929A0" w:rsidRPr="00436ED2">
          <w:rPr>
            <w:rStyle w:val="Hyperlink"/>
          </w:rPr>
          <w:t>2.1.2</w:t>
        </w:r>
        <w:r w:rsidR="00C929A0">
          <w:rPr>
            <w:rFonts w:asciiTheme="minorHAnsi" w:eastAsiaTheme="minorEastAsia" w:hAnsiTheme="minorHAnsi" w:cstheme="minorBidi"/>
            <w:noProof/>
            <w:sz w:val="22"/>
            <w:szCs w:val="22"/>
          </w:rPr>
          <w:tab/>
        </w:r>
        <w:r w:rsidR="00C929A0" w:rsidRPr="00436ED2">
          <w:rPr>
            <w:rStyle w:val="Hyperlink"/>
          </w:rPr>
          <w:t>Abschnitt</w:t>
        </w:r>
        <w:r w:rsidR="00C929A0">
          <w:rPr>
            <w:noProof/>
            <w:webHidden/>
          </w:rPr>
          <w:tab/>
        </w:r>
        <w:r w:rsidR="00C929A0">
          <w:rPr>
            <w:noProof/>
            <w:webHidden/>
          </w:rPr>
          <w:fldChar w:fldCharType="begin"/>
        </w:r>
        <w:r w:rsidR="00C929A0">
          <w:rPr>
            <w:noProof/>
            <w:webHidden/>
          </w:rPr>
          <w:instrText xml:space="preserve"> PAGEREF _Toc443669907 \h </w:instrText>
        </w:r>
        <w:r w:rsidR="00C929A0">
          <w:rPr>
            <w:noProof/>
            <w:webHidden/>
          </w:rPr>
        </w:r>
        <w:r w:rsidR="00C929A0">
          <w:rPr>
            <w:noProof/>
            <w:webHidden/>
          </w:rPr>
          <w:fldChar w:fldCharType="separate"/>
        </w:r>
        <w:r w:rsidR="00C929A0">
          <w:rPr>
            <w:noProof/>
            <w:webHidden/>
          </w:rPr>
          <w:t>1</w:t>
        </w:r>
        <w:r w:rsidR="00C929A0">
          <w:rPr>
            <w:noProof/>
            <w:webHidden/>
          </w:rPr>
          <w:fldChar w:fldCharType="end"/>
        </w:r>
      </w:hyperlink>
    </w:p>
    <w:p w14:paraId="1A3146A6" w14:textId="77777777" w:rsidR="00C929A0" w:rsidRDefault="00AD1F3B">
      <w:pPr>
        <w:pStyle w:val="Verzeichnis2"/>
        <w:rPr>
          <w:rFonts w:asciiTheme="minorHAnsi" w:eastAsiaTheme="minorEastAsia" w:hAnsiTheme="minorHAnsi" w:cstheme="minorBidi"/>
          <w:bCs w:val="0"/>
          <w:sz w:val="22"/>
          <w:szCs w:val="22"/>
        </w:rPr>
      </w:pPr>
      <w:hyperlink w:anchor="_Toc443669908" w:history="1">
        <w:r w:rsidR="00C929A0" w:rsidRPr="00436ED2">
          <w:rPr>
            <w:rStyle w:val="Hyperlink"/>
          </w:rPr>
          <w:t>2.2</w:t>
        </w:r>
        <w:r w:rsidR="00C929A0">
          <w:rPr>
            <w:rFonts w:asciiTheme="minorHAnsi" w:eastAsiaTheme="minorEastAsia" w:hAnsiTheme="minorHAnsi" w:cstheme="minorBidi"/>
            <w:bCs w:val="0"/>
            <w:sz w:val="22"/>
            <w:szCs w:val="22"/>
          </w:rPr>
          <w:tab/>
        </w:r>
        <w:r w:rsidR="00C929A0" w:rsidRPr="00436ED2">
          <w:rPr>
            <w:rStyle w:val="Hyperlink"/>
          </w:rPr>
          <w:t>Unterkapitel</w:t>
        </w:r>
        <w:r w:rsidR="00C929A0">
          <w:rPr>
            <w:webHidden/>
          </w:rPr>
          <w:tab/>
        </w:r>
        <w:r w:rsidR="00C929A0">
          <w:rPr>
            <w:webHidden/>
          </w:rPr>
          <w:fldChar w:fldCharType="begin"/>
        </w:r>
        <w:r w:rsidR="00C929A0">
          <w:rPr>
            <w:webHidden/>
          </w:rPr>
          <w:instrText xml:space="preserve"> PAGEREF _Toc443669908 \h </w:instrText>
        </w:r>
        <w:r w:rsidR="00C929A0">
          <w:rPr>
            <w:webHidden/>
          </w:rPr>
        </w:r>
        <w:r w:rsidR="00C929A0">
          <w:rPr>
            <w:webHidden/>
          </w:rPr>
          <w:fldChar w:fldCharType="separate"/>
        </w:r>
        <w:r w:rsidR="00C929A0">
          <w:rPr>
            <w:webHidden/>
          </w:rPr>
          <w:t>1</w:t>
        </w:r>
        <w:r w:rsidR="00C929A0">
          <w:rPr>
            <w:webHidden/>
          </w:rPr>
          <w:fldChar w:fldCharType="end"/>
        </w:r>
      </w:hyperlink>
    </w:p>
    <w:p w14:paraId="1A3146A7" w14:textId="77777777" w:rsidR="00C929A0" w:rsidRDefault="00AD1F3B">
      <w:pPr>
        <w:pStyle w:val="Verzeichnis3"/>
        <w:rPr>
          <w:rFonts w:asciiTheme="minorHAnsi" w:eastAsiaTheme="minorEastAsia" w:hAnsiTheme="minorHAnsi" w:cstheme="minorBidi"/>
          <w:noProof/>
          <w:sz w:val="22"/>
          <w:szCs w:val="22"/>
        </w:rPr>
      </w:pPr>
      <w:hyperlink w:anchor="_Toc443669909" w:history="1">
        <w:r w:rsidR="00C929A0" w:rsidRPr="00436ED2">
          <w:rPr>
            <w:rStyle w:val="Hyperlink"/>
          </w:rPr>
          <w:t>2.2.1</w:t>
        </w:r>
        <w:r w:rsidR="00C929A0">
          <w:rPr>
            <w:rFonts w:asciiTheme="minorHAnsi" w:eastAsiaTheme="minorEastAsia" w:hAnsiTheme="minorHAnsi" w:cstheme="minorBidi"/>
            <w:noProof/>
            <w:sz w:val="22"/>
            <w:szCs w:val="22"/>
          </w:rPr>
          <w:tab/>
        </w:r>
        <w:r w:rsidR="00C929A0" w:rsidRPr="00436ED2">
          <w:rPr>
            <w:rStyle w:val="Hyperlink"/>
          </w:rPr>
          <w:t>Beispiel zur Beschriftung von Grafiken</w:t>
        </w:r>
        <w:r w:rsidR="00C929A0">
          <w:rPr>
            <w:noProof/>
            <w:webHidden/>
          </w:rPr>
          <w:tab/>
        </w:r>
        <w:r w:rsidR="00C929A0">
          <w:rPr>
            <w:noProof/>
            <w:webHidden/>
          </w:rPr>
          <w:fldChar w:fldCharType="begin"/>
        </w:r>
        <w:r w:rsidR="00C929A0">
          <w:rPr>
            <w:noProof/>
            <w:webHidden/>
          </w:rPr>
          <w:instrText xml:space="preserve"> PAGEREF _Toc443669909 \h </w:instrText>
        </w:r>
        <w:r w:rsidR="00C929A0">
          <w:rPr>
            <w:noProof/>
            <w:webHidden/>
          </w:rPr>
        </w:r>
        <w:r w:rsidR="00C929A0">
          <w:rPr>
            <w:noProof/>
            <w:webHidden/>
          </w:rPr>
          <w:fldChar w:fldCharType="separate"/>
        </w:r>
        <w:r w:rsidR="00C929A0">
          <w:rPr>
            <w:noProof/>
            <w:webHidden/>
          </w:rPr>
          <w:t>2</w:t>
        </w:r>
        <w:r w:rsidR="00C929A0">
          <w:rPr>
            <w:noProof/>
            <w:webHidden/>
          </w:rPr>
          <w:fldChar w:fldCharType="end"/>
        </w:r>
      </w:hyperlink>
    </w:p>
    <w:p w14:paraId="1A3146A8" w14:textId="77777777" w:rsidR="00C929A0" w:rsidRDefault="00AD1F3B">
      <w:pPr>
        <w:pStyle w:val="Verzeichnis3"/>
        <w:rPr>
          <w:rFonts w:asciiTheme="minorHAnsi" w:eastAsiaTheme="minorEastAsia" w:hAnsiTheme="minorHAnsi" w:cstheme="minorBidi"/>
          <w:noProof/>
          <w:sz w:val="22"/>
          <w:szCs w:val="22"/>
        </w:rPr>
      </w:pPr>
      <w:hyperlink w:anchor="_Toc443669910" w:history="1">
        <w:r w:rsidR="00C929A0" w:rsidRPr="00436ED2">
          <w:rPr>
            <w:rStyle w:val="Hyperlink"/>
          </w:rPr>
          <w:t>2.2.2</w:t>
        </w:r>
        <w:r w:rsidR="00C929A0">
          <w:rPr>
            <w:rFonts w:asciiTheme="minorHAnsi" w:eastAsiaTheme="minorEastAsia" w:hAnsiTheme="minorHAnsi" w:cstheme="minorBidi"/>
            <w:noProof/>
            <w:sz w:val="22"/>
            <w:szCs w:val="22"/>
          </w:rPr>
          <w:tab/>
        </w:r>
        <w:r w:rsidR="00C929A0" w:rsidRPr="00436ED2">
          <w:rPr>
            <w:rStyle w:val="Hyperlink"/>
          </w:rPr>
          <w:t>Beispiel zur Beschriftung von Tabellen</w:t>
        </w:r>
        <w:r w:rsidR="00C929A0">
          <w:rPr>
            <w:noProof/>
            <w:webHidden/>
          </w:rPr>
          <w:tab/>
        </w:r>
        <w:r w:rsidR="00C929A0">
          <w:rPr>
            <w:noProof/>
            <w:webHidden/>
          </w:rPr>
          <w:fldChar w:fldCharType="begin"/>
        </w:r>
        <w:r w:rsidR="00C929A0">
          <w:rPr>
            <w:noProof/>
            <w:webHidden/>
          </w:rPr>
          <w:instrText xml:space="preserve"> PAGEREF _Toc443669910 \h </w:instrText>
        </w:r>
        <w:r w:rsidR="00C929A0">
          <w:rPr>
            <w:noProof/>
            <w:webHidden/>
          </w:rPr>
        </w:r>
        <w:r w:rsidR="00C929A0">
          <w:rPr>
            <w:noProof/>
            <w:webHidden/>
          </w:rPr>
          <w:fldChar w:fldCharType="separate"/>
        </w:r>
        <w:r w:rsidR="00C929A0">
          <w:rPr>
            <w:noProof/>
            <w:webHidden/>
          </w:rPr>
          <w:t>3</w:t>
        </w:r>
        <w:r w:rsidR="00C929A0">
          <w:rPr>
            <w:noProof/>
            <w:webHidden/>
          </w:rPr>
          <w:fldChar w:fldCharType="end"/>
        </w:r>
      </w:hyperlink>
    </w:p>
    <w:p w14:paraId="1A3146A9" w14:textId="77777777" w:rsidR="00C929A0" w:rsidRDefault="00AD1F3B">
      <w:pPr>
        <w:pStyle w:val="Verzeichnis2"/>
        <w:rPr>
          <w:rFonts w:asciiTheme="minorHAnsi" w:eastAsiaTheme="minorEastAsia" w:hAnsiTheme="minorHAnsi" w:cstheme="minorBidi"/>
          <w:bCs w:val="0"/>
          <w:sz w:val="22"/>
          <w:szCs w:val="22"/>
        </w:rPr>
      </w:pPr>
      <w:hyperlink w:anchor="_Toc443669911" w:history="1">
        <w:r w:rsidR="00C929A0" w:rsidRPr="00436ED2">
          <w:rPr>
            <w:rStyle w:val="Hyperlink"/>
          </w:rPr>
          <w:t>2.3</w:t>
        </w:r>
        <w:r w:rsidR="00C929A0">
          <w:rPr>
            <w:rFonts w:asciiTheme="minorHAnsi" w:eastAsiaTheme="minorEastAsia" w:hAnsiTheme="minorHAnsi" w:cstheme="minorBidi"/>
            <w:bCs w:val="0"/>
            <w:sz w:val="22"/>
            <w:szCs w:val="22"/>
          </w:rPr>
          <w:tab/>
        </w:r>
        <w:r w:rsidR="00C929A0" w:rsidRPr="00436ED2">
          <w:rPr>
            <w:rStyle w:val="Hyperlink"/>
          </w:rPr>
          <w:t>Unterkapitel</w:t>
        </w:r>
        <w:r w:rsidR="00C929A0">
          <w:rPr>
            <w:webHidden/>
          </w:rPr>
          <w:tab/>
        </w:r>
        <w:r w:rsidR="00C929A0">
          <w:rPr>
            <w:webHidden/>
          </w:rPr>
          <w:fldChar w:fldCharType="begin"/>
        </w:r>
        <w:r w:rsidR="00C929A0">
          <w:rPr>
            <w:webHidden/>
          </w:rPr>
          <w:instrText xml:space="preserve"> PAGEREF _Toc443669911 \h </w:instrText>
        </w:r>
        <w:r w:rsidR="00C929A0">
          <w:rPr>
            <w:webHidden/>
          </w:rPr>
        </w:r>
        <w:r w:rsidR="00C929A0">
          <w:rPr>
            <w:webHidden/>
          </w:rPr>
          <w:fldChar w:fldCharType="separate"/>
        </w:r>
        <w:r w:rsidR="00C929A0">
          <w:rPr>
            <w:webHidden/>
          </w:rPr>
          <w:t>5</w:t>
        </w:r>
        <w:r w:rsidR="00C929A0">
          <w:rPr>
            <w:webHidden/>
          </w:rPr>
          <w:fldChar w:fldCharType="end"/>
        </w:r>
      </w:hyperlink>
    </w:p>
    <w:p w14:paraId="1A3146AA"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12" w:history="1">
        <w:r w:rsidR="00C929A0" w:rsidRPr="00436ED2">
          <w:rPr>
            <w:rStyle w:val="Hyperlink"/>
          </w:rPr>
          <w:t>Literaturverzeichnis</w:t>
        </w:r>
        <w:r w:rsidR="00C929A0">
          <w:rPr>
            <w:noProof/>
            <w:webHidden/>
          </w:rPr>
          <w:tab/>
        </w:r>
        <w:r w:rsidR="00C929A0">
          <w:rPr>
            <w:noProof/>
            <w:webHidden/>
          </w:rPr>
          <w:fldChar w:fldCharType="begin"/>
        </w:r>
        <w:r w:rsidR="00C929A0">
          <w:rPr>
            <w:noProof/>
            <w:webHidden/>
          </w:rPr>
          <w:instrText xml:space="preserve"> PAGEREF _Toc443669912 \h </w:instrText>
        </w:r>
        <w:r w:rsidR="00C929A0">
          <w:rPr>
            <w:noProof/>
            <w:webHidden/>
          </w:rPr>
        </w:r>
        <w:r w:rsidR="00C929A0">
          <w:rPr>
            <w:noProof/>
            <w:webHidden/>
          </w:rPr>
          <w:fldChar w:fldCharType="separate"/>
        </w:r>
        <w:r w:rsidR="00C929A0">
          <w:rPr>
            <w:noProof/>
            <w:webHidden/>
          </w:rPr>
          <w:t>VII</w:t>
        </w:r>
        <w:r w:rsidR="00C929A0">
          <w:rPr>
            <w:noProof/>
            <w:webHidden/>
          </w:rPr>
          <w:fldChar w:fldCharType="end"/>
        </w:r>
      </w:hyperlink>
    </w:p>
    <w:p w14:paraId="1A3146AB"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13" w:history="1">
        <w:r w:rsidR="00C929A0" w:rsidRPr="00436ED2">
          <w:rPr>
            <w:rStyle w:val="Hyperlink"/>
          </w:rPr>
          <w:t>Anhang A: Titel des ersten Anhangs</w:t>
        </w:r>
        <w:r w:rsidR="00C929A0">
          <w:rPr>
            <w:noProof/>
            <w:webHidden/>
          </w:rPr>
          <w:tab/>
        </w:r>
        <w:r w:rsidR="00C929A0">
          <w:rPr>
            <w:noProof/>
            <w:webHidden/>
          </w:rPr>
          <w:fldChar w:fldCharType="begin"/>
        </w:r>
        <w:r w:rsidR="00C929A0">
          <w:rPr>
            <w:noProof/>
            <w:webHidden/>
          </w:rPr>
          <w:instrText xml:space="preserve"> PAGEREF _Toc443669913 \h </w:instrText>
        </w:r>
        <w:r w:rsidR="00C929A0">
          <w:rPr>
            <w:noProof/>
            <w:webHidden/>
          </w:rPr>
        </w:r>
        <w:r w:rsidR="00C929A0">
          <w:rPr>
            <w:noProof/>
            <w:webHidden/>
          </w:rPr>
          <w:fldChar w:fldCharType="separate"/>
        </w:r>
        <w:r w:rsidR="00C929A0">
          <w:rPr>
            <w:noProof/>
            <w:webHidden/>
          </w:rPr>
          <w:t>VIII</w:t>
        </w:r>
        <w:r w:rsidR="00C929A0">
          <w:rPr>
            <w:noProof/>
            <w:webHidden/>
          </w:rPr>
          <w:fldChar w:fldCharType="end"/>
        </w:r>
      </w:hyperlink>
    </w:p>
    <w:p w14:paraId="1A3146AC" w14:textId="77777777" w:rsidR="00C929A0" w:rsidRDefault="00AD1F3B">
      <w:pPr>
        <w:pStyle w:val="Verzeichnis1"/>
        <w:rPr>
          <w:rFonts w:asciiTheme="minorHAnsi" w:eastAsiaTheme="minorEastAsia" w:hAnsiTheme="minorHAnsi" w:cstheme="minorBidi"/>
          <w:b w:val="0"/>
          <w:bCs w:val="0"/>
          <w:noProof/>
          <w:sz w:val="22"/>
          <w:szCs w:val="22"/>
        </w:rPr>
      </w:pPr>
      <w:hyperlink w:anchor="_Toc443669914" w:history="1">
        <w:r w:rsidR="00C929A0" w:rsidRPr="00436ED2">
          <w:rPr>
            <w:rStyle w:val="Hyperlink"/>
          </w:rPr>
          <w:t>Anhang B: Titel des zweiten Anhangs</w:t>
        </w:r>
        <w:r w:rsidR="00C929A0">
          <w:rPr>
            <w:noProof/>
            <w:webHidden/>
          </w:rPr>
          <w:tab/>
        </w:r>
        <w:r w:rsidR="00C929A0">
          <w:rPr>
            <w:noProof/>
            <w:webHidden/>
          </w:rPr>
          <w:fldChar w:fldCharType="begin"/>
        </w:r>
        <w:r w:rsidR="00C929A0">
          <w:rPr>
            <w:noProof/>
            <w:webHidden/>
          </w:rPr>
          <w:instrText xml:space="preserve"> PAGEREF _Toc443669914 \h </w:instrText>
        </w:r>
        <w:r w:rsidR="00C929A0">
          <w:rPr>
            <w:noProof/>
            <w:webHidden/>
          </w:rPr>
        </w:r>
        <w:r w:rsidR="00C929A0">
          <w:rPr>
            <w:noProof/>
            <w:webHidden/>
          </w:rPr>
          <w:fldChar w:fldCharType="separate"/>
        </w:r>
        <w:r w:rsidR="00C929A0">
          <w:rPr>
            <w:noProof/>
            <w:webHidden/>
          </w:rPr>
          <w:t>IX</w:t>
        </w:r>
        <w:r w:rsidR="00C929A0">
          <w:rPr>
            <w:noProof/>
            <w:webHidden/>
          </w:rPr>
          <w:fldChar w:fldCharType="end"/>
        </w:r>
      </w:hyperlink>
    </w:p>
    <w:p w14:paraId="1A3146AD" w14:textId="77777777" w:rsidR="002C7088" w:rsidRDefault="002C7381" w:rsidP="002C7088">
      <w:pPr>
        <w:pStyle w:val="VerzeichnisfuerInhalt"/>
      </w:pPr>
      <w:r>
        <w:rPr>
          <w:rFonts w:ascii="Arial" w:hAnsi="Arial"/>
          <w:b w:val="0"/>
          <w:bCs w:val="0"/>
          <w:caps/>
          <w:szCs w:val="28"/>
        </w:rPr>
        <w:fldChar w:fldCharType="end"/>
      </w:r>
      <w:r w:rsidR="00C32860">
        <w:br w:type="page"/>
      </w:r>
      <w:bookmarkStart w:id="3" w:name="_Toc443669900"/>
      <w:r w:rsidR="002C7088">
        <w:lastRenderedPageBreak/>
        <w:t>Abbildungsverzeichnis</w:t>
      </w:r>
      <w:bookmarkEnd w:id="3"/>
    </w:p>
    <w:p w14:paraId="1A3146AF" w14:textId="77777777" w:rsidR="00C836FC" w:rsidRDefault="002C7381">
      <w:pPr>
        <w:pStyle w:val="Abbildungsverzeichnis"/>
        <w:tabs>
          <w:tab w:val="right" w:leader="dot" w:pos="7927"/>
        </w:tabs>
        <w:rPr>
          <w:rFonts w:asciiTheme="minorHAnsi" w:eastAsiaTheme="minorEastAsia" w:hAnsiTheme="minorHAnsi" w:cstheme="minorBidi"/>
          <w:noProof/>
          <w:sz w:val="22"/>
          <w:szCs w:val="22"/>
        </w:rPr>
      </w:pPr>
      <w:r>
        <w:fldChar w:fldCharType="begin"/>
      </w:r>
      <w:r w:rsidR="006C15F2">
        <w:instrText xml:space="preserve"> TOC \h \z \c "Abbildung" </w:instrText>
      </w:r>
      <w:r>
        <w:fldChar w:fldCharType="separate"/>
      </w:r>
      <w:hyperlink w:anchor="_Toc383111476" w:history="1">
        <w:r w:rsidR="00C836FC" w:rsidRPr="00BA39EA">
          <w:rPr>
            <w:rStyle w:val="Hyperlink"/>
            <w:i/>
          </w:rPr>
          <w:t>Abbildung 1:</w:t>
        </w:r>
        <w:r w:rsidR="00C836FC" w:rsidRPr="00BA39EA">
          <w:rPr>
            <w:rStyle w:val="Hyperlink"/>
          </w:rPr>
          <w:t xml:space="preserve"> Wissenschaftliche Erkenntnisgewinnung</w:t>
        </w:r>
        <w:r w:rsidR="00C836FC">
          <w:rPr>
            <w:noProof/>
            <w:webHidden/>
          </w:rPr>
          <w:tab/>
        </w:r>
        <w:r w:rsidR="00C836FC">
          <w:rPr>
            <w:noProof/>
            <w:webHidden/>
          </w:rPr>
          <w:fldChar w:fldCharType="begin"/>
        </w:r>
        <w:r w:rsidR="00C836FC">
          <w:rPr>
            <w:noProof/>
            <w:webHidden/>
          </w:rPr>
          <w:instrText xml:space="preserve"> PAGEREF _Toc383111476 \h </w:instrText>
        </w:r>
        <w:r w:rsidR="00C836FC">
          <w:rPr>
            <w:noProof/>
            <w:webHidden/>
          </w:rPr>
        </w:r>
        <w:r w:rsidR="00C836FC">
          <w:rPr>
            <w:noProof/>
            <w:webHidden/>
          </w:rPr>
          <w:fldChar w:fldCharType="separate"/>
        </w:r>
        <w:r w:rsidR="00272271">
          <w:rPr>
            <w:noProof/>
            <w:webHidden/>
          </w:rPr>
          <w:t>3</w:t>
        </w:r>
        <w:r w:rsidR="00C836FC">
          <w:rPr>
            <w:noProof/>
            <w:webHidden/>
          </w:rPr>
          <w:fldChar w:fldCharType="end"/>
        </w:r>
      </w:hyperlink>
    </w:p>
    <w:p w14:paraId="1A3146B0" w14:textId="77777777" w:rsidR="00C836FC" w:rsidRDefault="00AD1F3B">
      <w:pPr>
        <w:pStyle w:val="Abbildungsverzeichnis"/>
        <w:tabs>
          <w:tab w:val="right" w:leader="dot" w:pos="7927"/>
        </w:tabs>
        <w:rPr>
          <w:rFonts w:asciiTheme="minorHAnsi" w:eastAsiaTheme="minorEastAsia" w:hAnsiTheme="minorHAnsi" w:cstheme="minorBidi"/>
          <w:noProof/>
          <w:sz w:val="22"/>
          <w:szCs w:val="22"/>
        </w:rPr>
      </w:pPr>
      <w:hyperlink w:anchor="_Toc383111477" w:history="1">
        <w:r w:rsidR="00C836FC" w:rsidRPr="00BA39EA">
          <w:rPr>
            <w:rStyle w:val="Hyperlink"/>
            <w:i/>
          </w:rPr>
          <w:t>Abbildung 2:</w:t>
        </w:r>
        <w:r w:rsidR="00C836FC" w:rsidRPr="00BA39EA">
          <w:rPr>
            <w:rStyle w:val="Hyperlink"/>
          </w:rPr>
          <w:t xml:space="preserve"> Dialektischer Ansatz als Untersuchungsmethode</w:t>
        </w:r>
        <w:r w:rsidR="00C836FC">
          <w:rPr>
            <w:noProof/>
            <w:webHidden/>
          </w:rPr>
          <w:tab/>
        </w:r>
        <w:r w:rsidR="00C836FC">
          <w:rPr>
            <w:noProof/>
            <w:webHidden/>
          </w:rPr>
          <w:fldChar w:fldCharType="begin"/>
        </w:r>
        <w:r w:rsidR="00C836FC">
          <w:rPr>
            <w:noProof/>
            <w:webHidden/>
          </w:rPr>
          <w:instrText xml:space="preserve"> PAGEREF _Toc383111477 \h </w:instrText>
        </w:r>
        <w:r w:rsidR="00C836FC">
          <w:rPr>
            <w:noProof/>
            <w:webHidden/>
          </w:rPr>
        </w:r>
        <w:r w:rsidR="00C836FC">
          <w:rPr>
            <w:noProof/>
            <w:webHidden/>
          </w:rPr>
          <w:fldChar w:fldCharType="separate"/>
        </w:r>
        <w:r w:rsidR="00272271">
          <w:rPr>
            <w:noProof/>
            <w:webHidden/>
          </w:rPr>
          <w:t>3</w:t>
        </w:r>
        <w:r w:rsidR="00C836FC">
          <w:rPr>
            <w:noProof/>
            <w:webHidden/>
          </w:rPr>
          <w:fldChar w:fldCharType="end"/>
        </w:r>
      </w:hyperlink>
    </w:p>
    <w:p w14:paraId="1A3146B1" w14:textId="77777777" w:rsidR="002F3920" w:rsidRDefault="002C7381" w:rsidP="002F3920">
      <w:r>
        <w:fldChar w:fldCharType="end"/>
      </w:r>
    </w:p>
    <w:p w14:paraId="1A3146B2" w14:textId="77777777" w:rsidR="002F3920" w:rsidRDefault="002F3920" w:rsidP="002F3920">
      <w:pPr>
        <w:ind w:left="2124" w:hanging="2124"/>
      </w:pPr>
    </w:p>
    <w:p w14:paraId="1A3146B3" w14:textId="77777777" w:rsidR="00C32860" w:rsidRDefault="00C32860">
      <w:pPr>
        <w:pStyle w:val="VerzeichnisfuerInhalt"/>
      </w:pPr>
      <w:r>
        <w:br w:type="page"/>
      </w:r>
      <w:bookmarkStart w:id="4" w:name="_Toc519387160"/>
      <w:bookmarkStart w:id="5" w:name="_Toc443669901"/>
      <w:r>
        <w:lastRenderedPageBreak/>
        <w:t>Tabellenverzeichnis</w:t>
      </w:r>
      <w:bookmarkEnd w:id="4"/>
      <w:bookmarkEnd w:id="5"/>
    </w:p>
    <w:p w14:paraId="1A3146B4" w14:textId="32828CEC" w:rsidR="00FA22C2" w:rsidRDefault="002C7381">
      <w:pPr>
        <w:pStyle w:val="Abbildungsverzeichnis"/>
        <w:tabs>
          <w:tab w:val="left" w:pos="1260"/>
          <w:tab w:val="right" w:leader="dot" w:pos="7927"/>
        </w:tabs>
        <w:rPr>
          <w:rFonts w:asciiTheme="minorHAnsi" w:eastAsiaTheme="minorEastAsia" w:hAnsiTheme="minorHAnsi" w:cstheme="minorBidi"/>
          <w:noProof/>
          <w:sz w:val="22"/>
          <w:szCs w:val="22"/>
        </w:rPr>
      </w:pPr>
      <w:r>
        <w:fldChar w:fldCharType="begin"/>
      </w:r>
      <w:r w:rsidR="005560EA">
        <w:instrText xml:space="preserve"> TOC \h \z \c "Tabelle" </w:instrText>
      </w:r>
      <w:r>
        <w:fldChar w:fldCharType="separate"/>
      </w:r>
      <w:hyperlink w:anchor="_Toc384647388" w:history="1">
        <w:r w:rsidR="00FA22C2" w:rsidRPr="00C56D0D">
          <w:rPr>
            <w:rStyle w:val="Hyperlink"/>
            <w:i/>
          </w:rPr>
          <w:t>Tabelle 1</w:t>
        </w:r>
        <w:r w:rsidR="00FA22C2" w:rsidRPr="00C56D0D">
          <w:rPr>
            <w:rStyle w:val="Hyperlink"/>
          </w:rPr>
          <w:t>: Bezeichnungen von Haupt- und Teilprozessen</w:t>
        </w:r>
        <w:r w:rsidR="00FA22C2">
          <w:rPr>
            <w:noProof/>
            <w:webHidden/>
          </w:rPr>
          <w:tab/>
        </w:r>
        <w:r w:rsidR="00FA22C2">
          <w:rPr>
            <w:noProof/>
            <w:webHidden/>
          </w:rPr>
          <w:fldChar w:fldCharType="begin"/>
        </w:r>
        <w:r w:rsidR="00FA22C2">
          <w:rPr>
            <w:noProof/>
            <w:webHidden/>
          </w:rPr>
          <w:instrText xml:space="preserve"> PAGEREF _Toc384647388 \h </w:instrText>
        </w:r>
        <w:r w:rsidR="00FA22C2">
          <w:rPr>
            <w:noProof/>
            <w:webHidden/>
          </w:rPr>
        </w:r>
        <w:r w:rsidR="00FA22C2">
          <w:rPr>
            <w:noProof/>
            <w:webHidden/>
          </w:rPr>
          <w:fldChar w:fldCharType="separate"/>
        </w:r>
        <w:r w:rsidR="00272271">
          <w:rPr>
            <w:noProof/>
            <w:webHidden/>
          </w:rPr>
          <w:t>3</w:t>
        </w:r>
        <w:r w:rsidR="00FA22C2">
          <w:rPr>
            <w:noProof/>
            <w:webHidden/>
          </w:rPr>
          <w:fldChar w:fldCharType="end"/>
        </w:r>
      </w:hyperlink>
    </w:p>
    <w:p w14:paraId="1A3146B5" w14:textId="55651452" w:rsidR="00FA22C2" w:rsidRDefault="00AD1F3B">
      <w:pPr>
        <w:pStyle w:val="Abbildungsverzeichnis"/>
        <w:tabs>
          <w:tab w:val="left" w:pos="1260"/>
          <w:tab w:val="right" w:leader="dot" w:pos="7927"/>
        </w:tabs>
        <w:rPr>
          <w:rFonts w:asciiTheme="minorHAnsi" w:eastAsiaTheme="minorEastAsia" w:hAnsiTheme="minorHAnsi" w:cstheme="minorBidi"/>
          <w:noProof/>
          <w:sz w:val="22"/>
          <w:szCs w:val="22"/>
        </w:rPr>
      </w:pPr>
      <w:hyperlink w:anchor="_Toc384647389" w:history="1">
        <w:r w:rsidR="00FA22C2" w:rsidRPr="00C56D0D">
          <w:rPr>
            <w:rStyle w:val="Hyperlink"/>
            <w:i/>
          </w:rPr>
          <w:t>Tabelle 2</w:t>
        </w:r>
        <w:r w:rsidR="00FA22C2" w:rsidRPr="00C56D0D">
          <w:rPr>
            <w:rStyle w:val="Hyperlink"/>
          </w:rPr>
          <w:t>: Prozesse im Kontext der Prozessarchitektur</w:t>
        </w:r>
        <w:r w:rsidR="00FA22C2">
          <w:rPr>
            <w:noProof/>
            <w:webHidden/>
          </w:rPr>
          <w:tab/>
        </w:r>
        <w:r w:rsidR="00FA22C2">
          <w:rPr>
            <w:noProof/>
            <w:webHidden/>
          </w:rPr>
          <w:fldChar w:fldCharType="begin"/>
        </w:r>
        <w:r w:rsidR="00FA22C2">
          <w:rPr>
            <w:noProof/>
            <w:webHidden/>
          </w:rPr>
          <w:instrText xml:space="preserve"> PAGEREF _Toc384647389 \h </w:instrText>
        </w:r>
        <w:r w:rsidR="00FA22C2">
          <w:rPr>
            <w:noProof/>
            <w:webHidden/>
          </w:rPr>
        </w:r>
        <w:r w:rsidR="00FA22C2">
          <w:rPr>
            <w:noProof/>
            <w:webHidden/>
          </w:rPr>
          <w:fldChar w:fldCharType="separate"/>
        </w:r>
        <w:r w:rsidR="00272271">
          <w:rPr>
            <w:noProof/>
            <w:webHidden/>
          </w:rPr>
          <w:t>3</w:t>
        </w:r>
        <w:r w:rsidR="00FA22C2">
          <w:rPr>
            <w:noProof/>
            <w:webHidden/>
          </w:rPr>
          <w:fldChar w:fldCharType="end"/>
        </w:r>
      </w:hyperlink>
    </w:p>
    <w:p w14:paraId="1A3146B6" w14:textId="77777777" w:rsidR="002F3920" w:rsidRDefault="002C7381" w:rsidP="001F34DB">
      <w:r>
        <w:fldChar w:fldCharType="end"/>
      </w:r>
    </w:p>
    <w:p w14:paraId="1A3146B7" w14:textId="77777777" w:rsidR="002F3920" w:rsidRPr="001F34DB" w:rsidRDefault="002F3920" w:rsidP="001F34DB"/>
    <w:p w14:paraId="1A3146B8" w14:textId="77777777" w:rsidR="00C32860" w:rsidRPr="006E31DE" w:rsidRDefault="00C32860">
      <w:pPr>
        <w:pStyle w:val="VerzeichnisfuerInhalt"/>
        <w:rPr>
          <w:lang w:val="en-US"/>
        </w:rPr>
      </w:pPr>
      <w:r w:rsidRPr="002C7088">
        <w:rPr>
          <w:lang w:val="en-US"/>
        </w:rPr>
        <w:br w:type="page"/>
      </w:r>
      <w:bookmarkStart w:id="6" w:name="_Toc519387161"/>
      <w:bookmarkStart w:id="7" w:name="_Toc443669902"/>
      <w:proofErr w:type="spellStart"/>
      <w:r w:rsidRPr="006E31DE">
        <w:rPr>
          <w:lang w:val="en-US"/>
        </w:rPr>
        <w:lastRenderedPageBreak/>
        <w:t>Abkürzungsverzeichnis</w:t>
      </w:r>
      <w:bookmarkEnd w:id="6"/>
      <w:bookmarkEnd w:id="7"/>
      <w:proofErr w:type="spellEnd"/>
    </w:p>
    <w:p w14:paraId="1A3146B9" w14:textId="77777777" w:rsidR="002F3920" w:rsidRPr="006E31DE" w:rsidRDefault="002F3920" w:rsidP="002F3920">
      <w:pPr>
        <w:rPr>
          <w:lang w:val="en-US"/>
        </w:rPr>
      </w:pPr>
      <w:r w:rsidRPr="006E31DE">
        <w:rPr>
          <w:lang w:val="en-US"/>
        </w:rPr>
        <w:t>DHTML</w:t>
      </w:r>
      <w:r w:rsidRPr="006E31DE">
        <w:rPr>
          <w:lang w:val="en-US"/>
        </w:rPr>
        <w:tab/>
      </w:r>
      <w:r w:rsidRPr="006E31DE">
        <w:rPr>
          <w:lang w:val="en-US"/>
        </w:rPr>
        <w:tab/>
        <w:t>Dynamic HTML</w:t>
      </w:r>
    </w:p>
    <w:p w14:paraId="1A3146BA" w14:textId="77777777" w:rsidR="002F3920" w:rsidRPr="006E31DE" w:rsidRDefault="002F3920" w:rsidP="002F3920">
      <w:pPr>
        <w:rPr>
          <w:lang w:val="en-US"/>
        </w:rPr>
      </w:pPr>
      <w:r w:rsidRPr="006E31DE">
        <w:rPr>
          <w:lang w:val="en-US"/>
        </w:rPr>
        <w:t>E-Business</w:t>
      </w:r>
      <w:r w:rsidRPr="006E31DE">
        <w:rPr>
          <w:lang w:val="en-US"/>
        </w:rPr>
        <w:tab/>
      </w:r>
      <w:r w:rsidRPr="006E31DE">
        <w:rPr>
          <w:lang w:val="en-US"/>
        </w:rPr>
        <w:tab/>
        <w:t>Electronic Business</w:t>
      </w:r>
    </w:p>
    <w:p w14:paraId="1A3146BB" w14:textId="77777777" w:rsidR="002F3920" w:rsidRPr="002C7088" w:rsidRDefault="002F3920" w:rsidP="002F3920">
      <w:pPr>
        <w:rPr>
          <w:bCs/>
          <w:lang w:val="en-US"/>
        </w:rPr>
      </w:pPr>
      <w:r w:rsidRPr="002C7088">
        <w:rPr>
          <w:lang w:val="en-US"/>
        </w:rPr>
        <w:t>GIF</w:t>
      </w:r>
      <w:r w:rsidRPr="002C7088">
        <w:rPr>
          <w:lang w:val="en-US"/>
        </w:rPr>
        <w:tab/>
      </w:r>
      <w:r w:rsidRPr="002C7088">
        <w:rPr>
          <w:lang w:val="en-US"/>
        </w:rPr>
        <w:tab/>
      </w:r>
      <w:r w:rsidRPr="002C7088">
        <w:rPr>
          <w:lang w:val="en-US"/>
        </w:rPr>
        <w:tab/>
      </w:r>
      <w:r w:rsidRPr="002C7088">
        <w:rPr>
          <w:bCs/>
          <w:lang w:val="en-US"/>
        </w:rPr>
        <w:t>Graphics Interchange Format</w:t>
      </w:r>
    </w:p>
    <w:p w14:paraId="1A3146BC" w14:textId="77777777" w:rsidR="002F3920" w:rsidRPr="002C7088" w:rsidRDefault="002F3920" w:rsidP="002F3920">
      <w:pPr>
        <w:rPr>
          <w:lang w:val="en-US"/>
        </w:rPr>
      </w:pPr>
      <w:r w:rsidRPr="002C7088">
        <w:rPr>
          <w:lang w:val="en-US"/>
        </w:rPr>
        <w:t>HTML</w:t>
      </w:r>
      <w:r w:rsidRPr="002C7088">
        <w:rPr>
          <w:lang w:val="en-US"/>
        </w:rPr>
        <w:tab/>
      </w:r>
      <w:r w:rsidRPr="002C7088">
        <w:rPr>
          <w:lang w:val="en-US"/>
        </w:rPr>
        <w:tab/>
      </w:r>
      <w:r w:rsidRPr="002C7088">
        <w:rPr>
          <w:lang w:val="en-US"/>
        </w:rPr>
        <w:tab/>
        <w:t>Hypertext Markup Language</w:t>
      </w:r>
    </w:p>
    <w:p w14:paraId="1A3146BD" w14:textId="77777777" w:rsidR="002F3920" w:rsidRPr="002C7088" w:rsidRDefault="002F3920" w:rsidP="002F3920">
      <w:pPr>
        <w:rPr>
          <w:lang w:val="en-US"/>
        </w:rPr>
      </w:pPr>
      <w:r w:rsidRPr="002C7088">
        <w:rPr>
          <w:lang w:val="en-US"/>
        </w:rPr>
        <w:t>MBA</w:t>
      </w:r>
      <w:r w:rsidRPr="002C7088">
        <w:rPr>
          <w:lang w:val="en-US"/>
        </w:rPr>
        <w:tab/>
      </w:r>
      <w:r w:rsidRPr="002C7088">
        <w:rPr>
          <w:lang w:val="en-US"/>
        </w:rPr>
        <w:tab/>
      </w:r>
      <w:r w:rsidRPr="002C7088">
        <w:rPr>
          <w:lang w:val="en-US"/>
        </w:rPr>
        <w:tab/>
        <w:t>Master of Business Administration</w:t>
      </w:r>
    </w:p>
    <w:p w14:paraId="1A3146BE" w14:textId="77777777" w:rsidR="002F3920" w:rsidRDefault="002F3920" w:rsidP="002F3920">
      <w:pPr>
        <w:rPr>
          <w:lang w:val="en-GB"/>
        </w:rPr>
      </w:pPr>
      <w:r w:rsidRPr="002C7088">
        <w:rPr>
          <w:lang w:val="en-US"/>
        </w:rPr>
        <w:t>PPC</w:t>
      </w:r>
      <w:r w:rsidRPr="002C7088">
        <w:rPr>
          <w:lang w:val="en-US"/>
        </w:rPr>
        <w:tab/>
      </w:r>
      <w:r w:rsidRPr="002C7088">
        <w:rPr>
          <w:lang w:val="en-US"/>
        </w:rPr>
        <w:tab/>
      </w:r>
      <w:r w:rsidRPr="002C7088">
        <w:rPr>
          <w:lang w:val="en-US"/>
        </w:rPr>
        <w:tab/>
      </w:r>
      <w:r>
        <w:rPr>
          <w:lang w:val="en-GB"/>
        </w:rPr>
        <w:t>Pay-Per-Click</w:t>
      </w:r>
      <w:r>
        <w:rPr>
          <w:lang w:val="en-GB"/>
        </w:rPr>
        <w:tab/>
      </w:r>
    </w:p>
    <w:p w14:paraId="1A3146BF" w14:textId="77777777" w:rsidR="002F3920" w:rsidRDefault="002F3920" w:rsidP="002F3920">
      <w:pPr>
        <w:rPr>
          <w:lang w:val="en-GB"/>
        </w:rPr>
      </w:pPr>
      <w:r>
        <w:rPr>
          <w:lang w:val="en-GB"/>
        </w:rPr>
        <w:t>PPL</w:t>
      </w:r>
      <w:r>
        <w:rPr>
          <w:lang w:val="en-GB"/>
        </w:rPr>
        <w:tab/>
      </w:r>
      <w:r>
        <w:rPr>
          <w:lang w:val="en-GB"/>
        </w:rPr>
        <w:tab/>
      </w:r>
      <w:r>
        <w:rPr>
          <w:lang w:val="en-GB"/>
        </w:rPr>
        <w:tab/>
        <w:t>Pay-Per-Lead</w:t>
      </w:r>
    </w:p>
    <w:p w14:paraId="1A3146C0" w14:textId="77777777" w:rsidR="002F3920" w:rsidRPr="00A56ECF" w:rsidRDefault="002F3920" w:rsidP="002F3920">
      <w:pPr>
        <w:rPr>
          <w:lang w:val="en-GB"/>
        </w:rPr>
      </w:pPr>
      <w:r>
        <w:rPr>
          <w:lang w:val="en-GB"/>
        </w:rPr>
        <w:t>PPS</w:t>
      </w:r>
      <w:r>
        <w:rPr>
          <w:lang w:val="en-GB"/>
        </w:rPr>
        <w:tab/>
      </w:r>
      <w:r>
        <w:rPr>
          <w:lang w:val="en-GB"/>
        </w:rPr>
        <w:tab/>
      </w:r>
      <w:r>
        <w:rPr>
          <w:lang w:val="en-GB"/>
        </w:rPr>
        <w:tab/>
        <w:t>Pay-Per-Sale</w:t>
      </w:r>
    </w:p>
    <w:p w14:paraId="1A3146C1" w14:textId="77777777" w:rsidR="002F3920" w:rsidRDefault="002F3920" w:rsidP="002F3920">
      <w:pPr>
        <w:rPr>
          <w:lang w:val="en-GB"/>
        </w:rPr>
      </w:pPr>
      <w:r w:rsidRPr="00A56ECF">
        <w:rPr>
          <w:lang w:val="en-GB"/>
        </w:rPr>
        <w:t>PR</w:t>
      </w:r>
      <w:r w:rsidRPr="00A56ECF">
        <w:rPr>
          <w:lang w:val="en-GB"/>
        </w:rPr>
        <w:tab/>
      </w:r>
      <w:r w:rsidRPr="00A56ECF">
        <w:rPr>
          <w:lang w:val="en-GB"/>
        </w:rPr>
        <w:tab/>
      </w:r>
      <w:r w:rsidRPr="00A56ECF">
        <w:rPr>
          <w:lang w:val="en-GB"/>
        </w:rPr>
        <w:tab/>
        <w:t>Public Relations</w:t>
      </w:r>
    </w:p>
    <w:p w14:paraId="1A3146C2" w14:textId="77777777" w:rsidR="002F3920" w:rsidRPr="00A56ECF" w:rsidRDefault="002F3920" w:rsidP="002F3920">
      <w:pPr>
        <w:rPr>
          <w:lang w:val="en-GB"/>
        </w:rPr>
      </w:pPr>
      <w:r>
        <w:rPr>
          <w:lang w:val="en-GB"/>
        </w:rPr>
        <w:t>URL</w:t>
      </w:r>
      <w:r>
        <w:rPr>
          <w:lang w:val="en-GB"/>
        </w:rPr>
        <w:tab/>
      </w:r>
      <w:r>
        <w:rPr>
          <w:lang w:val="en-GB"/>
        </w:rPr>
        <w:tab/>
      </w:r>
      <w:r>
        <w:rPr>
          <w:lang w:val="en-GB"/>
        </w:rPr>
        <w:tab/>
        <w:t>Uniform Resource Locator</w:t>
      </w:r>
    </w:p>
    <w:p w14:paraId="1A3146C3" w14:textId="77777777" w:rsidR="002F3920" w:rsidRPr="00394040" w:rsidRDefault="002F3920" w:rsidP="002F3920">
      <w:pPr>
        <w:rPr>
          <w:lang w:val="en-GB"/>
        </w:rPr>
      </w:pPr>
      <w:r w:rsidRPr="00394040">
        <w:rPr>
          <w:lang w:val="en-GB"/>
        </w:rPr>
        <w:t>WWW</w:t>
      </w:r>
      <w:r w:rsidRPr="00394040">
        <w:rPr>
          <w:lang w:val="en-GB"/>
        </w:rPr>
        <w:tab/>
      </w:r>
      <w:r w:rsidRPr="00394040">
        <w:rPr>
          <w:lang w:val="en-GB"/>
        </w:rPr>
        <w:tab/>
      </w:r>
      <w:r w:rsidRPr="00394040">
        <w:rPr>
          <w:lang w:val="en-GB"/>
        </w:rPr>
        <w:tab/>
        <w:t>World Wide Web</w:t>
      </w:r>
    </w:p>
    <w:p w14:paraId="1A3146C4" w14:textId="77777777" w:rsidR="00C32860" w:rsidRPr="002F3920" w:rsidRDefault="00C32860">
      <w:pPr>
        <w:rPr>
          <w:lang w:val="en-GB"/>
        </w:rPr>
        <w:sectPr w:rsidR="00C32860" w:rsidRPr="002F3920" w:rsidSect="007A6B93">
          <w:headerReference w:type="default" r:id="rId12"/>
          <w:footerReference w:type="default" r:id="rId13"/>
          <w:pgSz w:w="11906" w:h="16838"/>
          <w:pgMar w:top="1418" w:right="2835" w:bottom="1418" w:left="1134" w:header="709" w:footer="709" w:gutter="0"/>
          <w:pgNumType w:fmt="upperRoman" w:start="3"/>
          <w:cols w:space="708"/>
          <w:docGrid w:linePitch="360"/>
        </w:sectPr>
      </w:pPr>
    </w:p>
    <w:p w14:paraId="1A3146C5" w14:textId="77777777" w:rsidR="00C32860" w:rsidRDefault="00C32860">
      <w:pPr>
        <w:pStyle w:val="berschrift1"/>
      </w:pPr>
      <w:bookmarkStart w:id="8" w:name="_Toc519387162"/>
      <w:bookmarkStart w:id="9" w:name="_Toc443669903"/>
      <w:r>
        <w:lastRenderedPageBreak/>
        <w:t>Kapitel</w:t>
      </w:r>
      <w:bookmarkEnd w:id="8"/>
      <w:bookmarkEnd w:id="9"/>
    </w:p>
    <w:p w14:paraId="1A3146C6" w14:textId="77777777" w:rsidR="00C32860" w:rsidRPr="002E515C" w:rsidRDefault="00C32860" w:rsidP="002E515C">
      <w:pPr>
        <w:pStyle w:val="berschrift1"/>
      </w:pPr>
      <w:bookmarkStart w:id="10" w:name="_Toc519387168"/>
      <w:bookmarkStart w:id="11" w:name="_Toc443669904"/>
      <w:r w:rsidRPr="002E515C">
        <w:t>Kapitel</w:t>
      </w:r>
      <w:bookmarkEnd w:id="10"/>
      <w:bookmarkEnd w:id="11"/>
    </w:p>
    <w:p w14:paraId="1A3146C7" w14:textId="77777777" w:rsidR="00C32860" w:rsidRDefault="00C32860">
      <w:pPr>
        <w:pStyle w:val="berschrift2"/>
      </w:pPr>
      <w:bookmarkStart w:id="12" w:name="_Toc519387169"/>
      <w:bookmarkStart w:id="13" w:name="_Toc443669905"/>
      <w:r>
        <w:t>Unterkapitel</w:t>
      </w:r>
      <w:bookmarkEnd w:id="12"/>
      <w:bookmarkEnd w:id="13"/>
    </w:p>
    <w:p w14:paraId="1A3146C8" w14:textId="77777777" w:rsidR="007E0C7A" w:rsidRDefault="00C32860" w:rsidP="00634F8B">
      <w:pPr>
        <w:pStyle w:val="berschrift3"/>
      </w:pPr>
      <w:bookmarkStart w:id="14" w:name="_Toc519387170"/>
      <w:bookmarkStart w:id="15" w:name="_Toc443669906"/>
      <w:r>
        <w:t>Abschnitt</w:t>
      </w:r>
      <w:bookmarkEnd w:id="14"/>
      <w:bookmarkEnd w:id="15"/>
    </w:p>
    <w:p w14:paraId="1A3146C9" w14:textId="77777777" w:rsidR="00D9633B" w:rsidRPr="00736A58" w:rsidRDefault="00D9633B" w:rsidP="00D9633B">
      <w:pPr>
        <w:rPr>
          <w:lang w:val="en-GB"/>
        </w:rPr>
      </w:pPr>
      <w:r w:rsidRPr="00736A58">
        <w:rPr>
          <w:lang w:val="en-GB"/>
        </w:rPr>
        <w:t xml:space="preserve">Text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p>
    <w:p w14:paraId="1A3146CA" w14:textId="77777777" w:rsidR="00D9633B" w:rsidRPr="00E52265" w:rsidRDefault="00D9633B" w:rsidP="00D9633B">
      <w:pPr>
        <w:rPr>
          <w:lang w:val="en-US"/>
        </w:rPr>
      </w:pPr>
      <w:r w:rsidRPr="00736A58">
        <w:rPr>
          <w:lang w:val="en-GB"/>
        </w:rPr>
        <w:t xml:space="preserve">Text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p>
    <w:p w14:paraId="1A3146CB" w14:textId="77777777" w:rsidR="00D9633B" w:rsidRPr="00D9633B" w:rsidRDefault="00D9633B" w:rsidP="00D9633B">
      <w:pPr>
        <w:rPr>
          <w:lang w:val="en-US"/>
        </w:rPr>
      </w:pPr>
    </w:p>
    <w:p w14:paraId="1A3146CC" w14:textId="77777777" w:rsidR="0085549F" w:rsidRDefault="0085549F" w:rsidP="00634F8B">
      <w:pPr>
        <w:pStyle w:val="berschrift3"/>
      </w:pPr>
      <w:bookmarkStart w:id="16" w:name="_Toc443669907"/>
      <w:r>
        <w:t>Abschnitt</w:t>
      </w:r>
      <w:bookmarkEnd w:id="16"/>
    </w:p>
    <w:p w14:paraId="1A3146CD" w14:textId="77777777" w:rsidR="00D9633B" w:rsidRPr="00736A58" w:rsidRDefault="00D9633B" w:rsidP="00D9633B">
      <w:pPr>
        <w:rPr>
          <w:lang w:val="en-GB"/>
        </w:rPr>
      </w:pPr>
      <w:r w:rsidRPr="00736A58">
        <w:rPr>
          <w:lang w:val="en-GB"/>
        </w:rPr>
        <w:t xml:space="preserve">Text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p>
    <w:p w14:paraId="1A3146CE" w14:textId="77777777" w:rsidR="00D9633B" w:rsidRPr="00E52265" w:rsidRDefault="00D9633B" w:rsidP="00D9633B">
      <w:pPr>
        <w:rPr>
          <w:lang w:val="en-US"/>
        </w:rPr>
      </w:pPr>
      <w:r w:rsidRPr="00736A58">
        <w:rPr>
          <w:lang w:val="en-GB"/>
        </w:rPr>
        <w:t xml:space="preserve">Text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r>
        <w:rPr>
          <w:lang w:val="en-GB"/>
        </w:rPr>
        <w:t xml:space="preserve"> </w:t>
      </w:r>
      <w:proofErr w:type="spellStart"/>
      <w:r w:rsidRPr="00736A58">
        <w:rPr>
          <w:lang w:val="en-GB"/>
        </w:rPr>
        <w:t>Text</w:t>
      </w:r>
      <w:proofErr w:type="spellEnd"/>
      <w:r w:rsidRPr="00736A58">
        <w:rPr>
          <w:lang w:val="en-GB"/>
        </w:rPr>
        <w:t xml:space="preserve"> </w:t>
      </w:r>
      <w:proofErr w:type="spellStart"/>
      <w:r w:rsidRPr="00736A58">
        <w:rPr>
          <w:lang w:val="en-GB"/>
        </w:rPr>
        <w:t>Text</w:t>
      </w:r>
      <w:proofErr w:type="spellEnd"/>
    </w:p>
    <w:p w14:paraId="1A3146CF" w14:textId="77777777" w:rsidR="00D9633B" w:rsidRPr="00D9633B" w:rsidRDefault="00D9633B" w:rsidP="00D9633B">
      <w:pPr>
        <w:rPr>
          <w:lang w:val="en-US"/>
        </w:rPr>
      </w:pPr>
    </w:p>
    <w:p w14:paraId="1A3146D0" w14:textId="0F0B229F" w:rsidR="00983044" w:rsidRDefault="005778F0" w:rsidP="00FA22C2">
      <w:pPr>
        <w:pStyle w:val="berschrift2"/>
      </w:pPr>
      <w:r>
        <w:t>Zitationsweise</w:t>
      </w:r>
    </w:p>
    <w:p w14:paraId="132C62B9" w14:textId="77777777" w:rsidR="00051D31" w:rsidRDefault="005778F0" w:rsidP="00D9633B">
      <w:pPr>
        <w:rPr>
          <w:lang w:val="en-GB"/>
        </w:rPr>
      </w:pPr>
      <w:r w:rsidRPr="005778F0">
        <w:rPr>
          <w:lang w:val="en-GB"/>
        </w:rPr>
        <w:t xml:space="preserve">Der </w:t>
      </w:r>
      <w:proofErr w:type="spellStart"/>
      <w:r w:rsidRPr="005778F0">
        <w:rPr>
          <w:lang w:val="en-GB"/>
        </w:rPr>
        <w:t>Zitierstil</w:t>
      </w:r>
      <w:proofErr w:type="spellEnd"/>
      <w:r w:rsidRPr="005778F0">
        <w:rPr>
          <w:lang w:val="en-GB"/>
        </w:rPr>
        <w:t xml:space="preserve"> </w:t>
      </w:r>
      <w:proofErr w:type="spellStart"/>
      <w:r w:rsidRPr="005778F0">
        <w:rPr>
          <w:lang w:val="en-GB"/>
        </w:rPr>
        <w:t>ist</w:t>
      </w:r>
      <w:proofErr w:type="spellEnd"/>
      <w:r w:rsidRPr="005778F0">
        <w:rPr>
          <w:lang w:val="en-GB"/>
        </w:rPr>
        <w:t xml:space="preserve"> Chicago Manual of Style 17th Edition (</w:t>
      </w:r>
      <w:r w:rsidR="002E34D7">
        <w:rPr>
          <w:lang w:val="en-GB"/>
        </w:rPr>
        <w:t>s</w:t>
      </w:r>
      <w:r w:rsidRPr="005778F0">
        <w:rPr>
          <w:lang w:val="en-GB"/>
        </w:rPr>
        <w:t>h</w:t>
      </w:r>
      <w:r>
        <w:rPr>
          <w:lang w:val="en-GB"/>
        </w:rPr>
        <w:t xml:space="preserve">ortened </w:t>
      </w:r>
      <w:r w:rsidRPr="005778F0">
        <w:rPr>
          <w:lang w:val="en-GB"/>
        </w:rPr>
        <w:t>note).</w:t>
      </w:r>
    </w:p>
    <w:p w14:paraId="1A3146D1" w14:textId="3D62D259" w:rsidR="00D9633B" w:rsidRPr="00FA22C2" w:rsidRDefault="00D9633B" w:rsidP="00D9633B">
      <w:r>
        <w:t>Beispiele für die verschiedenen Arten von Fußnoten:</w:t>
      </w:r>
    </w:p>
    <w:p w14:paraId="1A3146D2" w14:textId="02B9652B" w:rsidR="00D9633B" w:rsidRDefault="00D9633B" w:rsidP="00D9633B">
      <w:pPr>
        <w:pStyle w:val="Listenabsatz"/>
        <w:numPr>
          <w:ilvl w:val="0"/>
          <w:numId w:val="17"/>
        </w:numPr>
      </w:pPr>
      <w:r w:rsidRPr="00FF31AA">
        <w:t xml:space="preserve">Beispiel </w:t>
      </w:r>
      <w:r w:rsidR="00051D31">
        <w:t xml:space="preserve">einer Fußnote </w:t>
      </w:r>
      <w:r w:rsidRPr="00FF31AA">
        <w:t>für</w:t>
      </w:r>
      <w:r w:rsidR="00051D31">
        <w:t xml:space="preserve"> ein</w:t>
      </w:r>
      <w:r w:rsidRPr="00FF31AA">
        <w:t xml:space="preserve"> </w:t>
      </w:r>
      <w:r w:rsidR="00FF31AA" w:rsidRPr="00FF31AA">
        <w:t>„</w:t>
      </w:r>
      <w:r w:rsidR="002E34D7" w:rsidRPr="002E34D7">
        <w:rPr>
          <w:i/>
        </w:rPr>
        <w:t>direktes Zitat</w:t>
      </w:r>
      <w:r w:rsidR="00FF31AA" w:rsidRPr="00FF31AA">
        <w:t>“</w:t>
      </w:r>
      <w:r w:rsidR="002E34D7" w:rsidRPr="002E34D7">
        <w:rPr>
          <w:rStyle w:val="Funotenzeichen"/>
        </w:rPr>
        <w:t xml:space="preserve"> </w:t>
      </w:r>
      <w:r w:rsidR="002E34D7">
        <w:rPr>
          <w:rStyle w:val="Funotenzeichen"/>
        </w:rPr>
        <w:footnoteReference w:id="1"/>
      </w:r>
      <w:r w:rsidRPr="00FF31AA">
        <w:t xml:space="preserve"> </w:t>
      </w:r>
      <w:r w:rsidR="002E34D7">
        <w:t>aus einem Buch</w:t>
      </w:r>
      <w:r>
        <w:t>.</w:t>
      </w:r>
    </w:p>
    <w:p w14:paraId="1A3146D3" w14:textId="46C031E7" w:rsidR="00D9633B" w:rsidRDefault="00D9633B" w:rsidP="00D9633B">
      <w:pPr>
        <w:pStyle w:val="Listenabsatz"/>
        <w:numPr>
          <w:ilvl w:val="0"/>
          <w:numId w:val="17"/>
        </w:numPr>
      </w:pPr>
      <w:r>
        <w:t xml:space="preserve">Beispiel </w:t>
      </w:r>
      <w:r w:rsidR="00051D31">
        <w:t>einer Fußnote für ein</w:t>
      </w:r>
      <w:r w:rsidR="002E34D7">
        <w:t xml:space="preserve"> indirektes Zitat aus einem </w:t>
      </w:r>
      <w:r>
        <w:t>Sammelwerk.</w:t>
      </w:r>
      <w:r w:rsidR="002E34D7">
        <w:rPr>
          <w:rStyle w:val="Funotenzeichen"/>
        </w:rPr>
        <w:footnoteReference w:id="2"/>
      </w:r>
    </w:p>
    <w:p w14:paraId="1A3146D4" w14:textId="2A231338" w:rsidR="00D9633B" w:rsidRDefault="00D9633B" w:rsidP="00D9633B">
      <w:pPr>
        <w:pStyle w:val="Listenabsatz"/>
        <w:numPr>
          <w:ilvl w:val="0"/>
          <w:numId w:val="17"/>
        </w:numPr>
      </w:pPr>
      <w:r>
        <w:t xml:space="preserve">Beispiel </w:t>
      </w:r>
      <w:r w:rsidR="00051D31">
        <w:t>einer</w:t>
      </w:r>
      <w:r>
        <w:t xml:space="preserve"> Fußnote</w:t>
      </w:r>
      <w:r w:rsidR="00051D31">
        <w:t xml:space="preserve"> für ein indirektes Zitat aus einem </w:t>
      </w:r>
      <w:r>
        <w:t>Zeitschriftenaufsatz.</w:t>
      </w:r>
      <w:r>
        <w:rPr>
          <w:rStyle w:val="Funotenzeichen"/>
        </w:rPr>
        <w:footnoteReference w:id="3"/>
      </w:r>
    </w:p>
    <w:p w14:paraId="1A3146D5" w14:textId="77777777" w:rsidR="00D9633B" w:rsidRPr="00634F8B" w:rsidRDefault="00D9633B" w:rsidP="00634F8B">
      <w:pPr>
        <w:pStyle w:val="berschrift3"/>
      </w:pPr>
      <w:bookmarkStart w:id="17" w:name="_Toc443669909"/>
      <w:r w:rsidRPr="00634F8B">
        <w:lastRenderedPageBreak/>
        <w:t>Beispiel zur Beschriftung von Grafiken</w:t>
      </w:r>
      <w:bookmarkEnd w:id="17"/>
    </w:p>
    <w:p w14:paraId="1A3146D6" w14:textId="43CB57D2" w:rsidR="00D9633B" w:rsidRDefault="00D9633B" w:rsidP="00D9633B">
      <w:pPr>
        <w:keepNext/>
        <w:spacing w:after="240"/>
      </w:pPr>
      <w:r>
        <w:t>[Text]</w:t>
      </w:r>
      <w:r w:rsidRPr="006C15F2">
        <w:t xml:space="preserve"> </w:t>
      </w:r>
    </w:p>
    <w:p w14:paraId="1A3146D7" w14:textId="5753C577" w:rsidR="00D9633B" w:rsidRPr="00FF16FF" w:rsidRDefault="008C34DD" w:rsidP="00D42BEA">
      <w:pPr>
        <w:keepNext/>
        <w:jc w:val="center"/>
        <w:rPr>
          <w:lang w:val="en-GB"/>
        </w:rPr>
      </w:pPr>
      <w:r>
        <w:object w:dxaOrig="9268" w:dyaOrig="3683" w14:anchorId="1A314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20.75pt" o:ole="">
            <v:imagedata r:id="rId14" o:title="" cropbottom="15292f"/>
          </v:shape>
          <o:OLEObject Type="Embed" ProgID="Visio.Drawing.11" ShapeID="_x0000_i1025" DrawAspect="Content" ObjectID="_1743426840" r:id="rId15"/>
        </w:object>
      </w:r>
    </w:p>
    <w:p w14:paraId="1878D909" w14:textId="5328991D" w:rsidR="008C34DD" w:rsidRDefault="008C34DD" w:rsidP="00051D31">
      <w:pPr>
        <w:ind w:firstLine="708"/>
        <w:jc w:val="left"/>
      </w:pPr>
      <w:r>
        <w:t xml:space="preserve">Quelle: In Anlehnung an </w:t>
      </w:r>
      <w:r w:rsidRPr="002E515C">
        <w:rPr>
          <w:i/>
        </w:rPr>
        <w:t>Töpfer,</w:t>
      </w:r>
      <w:r>
        <w:rPr>
          <w:i/>
        </w:rPr>
        <w:t xml:space="preserve"> A., </w:t>
      </w:r>
      <w:r w:rsidRPr="002E515C">
        <w:t>Erfolgreich forschen,</w:t>
      </w:r>
      <w:r>
        <w:t xml:space="preserve"> 2012, S. 67.</w:t>
      </w:r>
    </w:p>
    <w:p w14:paraId="6A02CF61" w14:textId="77777777" w:rsidR="008C34DD" w:rsidRDefault="008C34DD" w:rsidP="00D42BEA">
      <w:pPr>
        <w:pStyle w:val="Beschriftung"/>
        <w:ind w:firstLine="708"/>
        <w:jc w:val="left"/>
        <w:rPr>
          <w:b w:val="0"/>
        </w:rPr>
      </w:pPr>
      <w:bookmarkStart w:id="18" w:name="_Toc383111476"/>
      <w:r w:rsidRPr="00ED577B">
        <w:rPr>
          <w:b w:val="0"/>
          <w:i/>
        </w:rPr>
        <w:t xml:space="preserve">Abbildung </w:t>
      </w:r>
      <w:r w:rsidRPr="00ED577B">
        <w:rPr>
          <w:b w:val="0"/>
          <w:i/>
        </w:rPr>
        <w:fldChar w:fldCharType="begin"/>
      </w:r>
      <w:r w:rsidRPr="00ED577B">
        <w:rPr>
          <w:b w:val="0"/>
          <w:i/>
        </w:rPr>
        <w:instrText xml:space="preserve"> SEQ Abbildung \* ARABIC </w:instrText>
      </w:r>
      <w:r w:rsidRPr="00ED577B">
        <w:rPr>
          <w:b w:val="0"/>
          <w:i/>
        </w:rPr>
        <w:fldChar w:fldCharType="separate"/>
      </w:r>
      <w:r>
        <w:rPr>
          <w:b w:val="0"/>
          <w:i/>
          <w:noProof/>
        </w:rPr>
        <w:t>1</w:t>
      </w:r>
      <w:r w:rsidRPr="00ED577B">
        <w:rPr>
          <w:b w:val="0"/>
          <w:i/>
        </w:rPr>
        <w:fldChar w:fldCharType="end"/>
      </w:r>
      <w:r w:rsidRPr="00ED577B">
        <w:rPr>
          <w:b w:val="0"/>
          <w:i/>
        </w:rPr>
        <w:t>:</w:t>
      </w:r>
      <w:r w:rsidRPr="00ED577B">
        <w:rPr>
          <w:b w:val="0"/>
        </w:rPr>
        <w:t xml:space="preserve"> Wissenschaftliche Erkenntnisgewinnung</w:t>
      </w:r>
      <w:bookmarkEnd w:id="18"/>
    </w:p>
    <w:p w14:paraId="5786D0BD" w14:textId="77777777" w:rsidR="008C34DD" w:rsidRPr="001C60C4" w:rsidRDefault="008C34DD" w:rsidP="008C34DD">
      <w:pPr>
        <w:jc w:val="left"/>
      </w:pPr>
    </w:p>
    <w:p w14:paraId="1A3146DA" w14:textId="3C13B709" w:rsidR="00D9633B" w:rsidRPr="002E515C" w:rsidRDefault="00D9633B" w:rsidP="00D9633B">
      <w:pPr>
        <w:spacing w:after="240"/>
      </w:pPr>
      <w:r>
        <w:t>[Text]</w:t>
      </w:r>
    </w:p>
    <w:p w14:paraId="1A3146DB" w14:textId="24D936B0" w:rsidR="00D9633B" w:rsidRDefault="00FF16FF" w:rsidP="00FF16FF">
      <w:pPr>
        <w:keepNext/>
        <w:jc w:val="center"/>
      </w:pPr>
      <w:r>
        <w:rPr>
          <w:noProof/>
        </w:rPr>
        <w:drawing>
          <wp:inline distT="0" distB="0" distL="0" distR="0" wp14:anchorId="48705BBD" wp14:editId="35355970">
            <wp:extent cx="4305300" cy="2752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4305300" cy="2752725"/>
                    </a:xfrm>
                    <a:prstGeom prst="rect">
                      <a:avLst/>
                    </a:prstGeom>
                    <a:noFill/>
                    <a:ln>
                      <a:noFill/>
                    </a:ln>
                    <a:extLst>
                      <a:ext uri="{53640926-AAD7-44D8-BBD7-CCE9431645EC}">
                        <a14:shadowObscured xmlns:a14="http://schemas.microsoft.com/office/drawing/2010/main"/>
                      </a:ext>
                    </a:extLst>
                  </pic:spPr>
                </pic:pic>
              </a:graphicData>
            </a:graphic>
          </wp:inline>
        </w:drawing>
      </w:r>
    </w:p>
    <w:p w14:paraId="1A3146DC" w14:textId="77777777" w:rsidR="00D9633B" w:rsidRPr="00754242" w:rsidRDefault="00D9633B" w:rsidP="00051D31">
      <w:pPr>
        <w:pStyle w:val="Beschriftung"/>
        <w:ind w:firstLine="708"/>
        <w:jc w:val="left"/>
        <w:rPr>
          <w:b w:val="0"/>
        </w:rPr>
      </w:pPr>
      <w:r w:rsidRPr="00557D2E">
        <w:rPr>
          <w:b w:val="0"/>
          <w:szCs w:val="24"/>
        </w:rPr>
        <w:t xml:space="preserve">Quelle: In Anlehnung an </w:t>
      </w:r>
      <w:r w:rsidRPr="00A05E4F">
        <w:rPr>
          <w:b w:val="0"/>
          <w:szCs w:val="24"/>
        </w:rPr>
        <w:t>Simon-Schaefer,</w:t>
      </w:r>
      <w:r>
        <w:rPr>
          <w:b w:val="0"/>
          <w:i/>
          <w:szCs w:val="24"/>
        </w:rPr>
        <w:t xml:space="preserve"> Dialektik, </w:t>
      </w:r>
      <w:r w:rsidRPr="00754242">
        <w:rPr>
          <w:b w:val="0"/>
        </w:rPr>
        <w:t>2000, S. 33</w:t>
      </w:r>
      <w:r>
        <w:rPr>
          <w:b w:val="0"/>
        </w:rPr>
        <w:t xml:space="preserve"> </w:t>
      </w:r>
      <w:r w:rsidRPr="00754242">
        <w:rPr>
          <w:b w:val="0"/>
        </w:rPr>
        <w:t>ff</w:t>
      </w:r>
      <w:r w:rsidRPr="00754242">
        <w:rPr>
          <w:b w:val="0"/>
          <w:szCs w:val="24"/>
        </w:rPr>
        <w:t>.</w:t>
      </w:r>
    </w:p>
    <w:p w14:paraId="1A3146DD" w14:textId="77777777" w:rsidR="00D9633B" w:rsidRDefault="00D9633B" w:rsidP="00051D31">
      <w:pPr>
        <w:pStyle w:val="Beschriftung"/>
        <w:spacing w:after="240"/>
        <w:ind w:firstLine="708"/>
        <w:jc w:val="left"/>
        <w:rPr>
          <w:b w:val="0"/>
        </w:rPr>
      </w:pPr>
      <w:bookmarkStart w:id="19" w:name="_Toc383111477"/>
      <w:r w:rsidRPr="00557D2E">
        <w:rPr>
          <w:b w:val="0"/>
          <w:i/>
        </w:rPr>
        <w:t xml:space="preserve">Abbildung </w:t>
      </w:r>
      <w:r w:rsidRPr="00557D2E">
        <w:rPr>
          <w:b w:val="0"/>
          <w:i/>
        </w:rPr>
        <w:fldChar w:fldCharType="begin"/>
      </w:r>
      <w:r w:rsidRPr="00557D2E">
        <w:rPr>
          <w:b w:val="0"/>
          <w:i/>
        </w:rPr>
        <w:instrText xml:space="preserve"> SEQ Abbildung \* ARABIC </w:instrText>
      </w:r>
      <w:r w:rsidRPr="00557D2E">
        <w:rPr>
          <w:b w:val="0"/>
          <w:i/>
        </w:rPr>
        <w:fldChar w:fldCharType="separate"/>
      </w:r>
      <w:r>
        <w:rPr>
          <w:b w:val="0"/>
          <w:i/>
          <w:noProof/>
        </w:rPr>
        <w:t>2</w:t>
      </w:r>
      <w:r w:rsidRPr="00557D2E">
        <w:rPr>
          <w:b w:val="0"/>
          <w:i/>
        </w:rPr>
        <w:fldChar w:fldCharType="end"/>
      </w:r>
      <w:r w:rsidRPr="00557D2E">
        <w:rPr>
          <w:b w:val="0"/>
          <w:i/>
        </w:rPr>
        <w:t>:</w:t>
      </w:r>
      <w:r w:rsidRPr="00557D2E">
        <w:rPr>
          <w:b w:val="0"/>
        </w:rPr>
        <w:t xml:space="preserve"> Dialektischer Ansatz als Un</w:t>
      </w:r>
      <w:r>
        <w:rPr>
          <w:b w:val="0"/>
        </w:rPr>
        <w:t>tersuchungs</w:t>
      </w:r>
      <w:r w:rsidRPr="00557D2E">
        <w:rPr>
          <w:b w:val="0"/>
        </w:rPr>
        <w:t>methode</w:t>
      </w:r>
      <w:bookmarkEnd w:id="19"/>
    </w:p>
    <w:p w14:paraId="1A3146DE" w14:textId="77777777" w:rsidR="00D9633B" w:rsidRPr="005778F0" w:rsidRDefault="00D9633B" w:rsidP="00D9633B">
      <w:r>
        <w:t>[Text</w:t>
      </w:r>
      <w:r w:rsidRPr="005778F0">
        <w:t>]</w:t>
      </w:r>
    </w:p>
    <w:p w14:paraId="1A3146DF" w14:textId="77777777" w:rsidR="00D9633B" w:rsidRPr="005778F0" w:rsidRDefault="00D9633B" w:rsidP="00D9633B"/>
    <w:p w14:paraId="1A3146E0" w14:textId="77777777" w:rsidR="00D9633B" w:rsidRDefault="00D9633B" w:rsidP="00634F8B">
      <w:pPr>
        <w:pStyle w:val="berschrift3"/>
      </w:pPr>
      <w:bookmarkStart w:id="20" w:name="_Toc443669910"/>
      <w:r>
        <w:lastRenderedPageBreak/>
        <w:t>Beispiel zur Beschriftung von Tabellen</w:t>
      </w:r>
      <w:bookmarkEnd w:id="20"/>
    </w:p>
    <w:p w14:paraId="1A3146E1" w14:textId="77777777" w:rsidR="00D9633B" w:rsidRDefault="00D9633B" w:rsidP="00D9633B">
      <w:pPr>
        <w:keepNext/>
        <w:spacing w:before="240" w:after="240"/>
      </w:pPr>
      <w:r>
        <w:t>[Text]</w:t>
      </w:r>
    </w:p>
    <w:tbl>
      <w:tblPr>
        <w:tblW w:w="7968" w:type="dxa"/>
        <w:jc w:val="center"/>
        <w:tblCellSpacing w:w="0" w:type="dxa"/>
        <w:tblCellMar>
          <w:left w:w="0" w:type="dxa"/>
          <w:right w:w="0" w:type="dxa"/>
        </w:tblCellMar>
        <w:tblLook w:val="0000" w:firstRow="0" w:lastRow="0" w:firstColumn="0" w:lastColumn="0" w:noHBand="0" w:noVBand="0"/>
      </w:tblPr>
      <w:tblGrid>
        <w:gridCol w:w="1952"/>
        <w:gridCol w:w="6016"/>
      </w:tblGrid>
      <w:tr w:rsidR="00D9633B" w:rsidRPr="005560EA" w14:paraId="1A3146E4" w14:textId="77777777" w:rsidTr="008C34DD">
        <w:trPr>
          <w:trHeight w:val="630"/>
          <w:tblCellSpacing w:w="0" w:type="dxa"/>
          <w:jc w:val="center"/>
        </w:trPr>
        <w:tc>
          <w:tcPr>
            <w:tcW w:w="1952" w:type="dxa"/>
            <w:tcBorders>
              <w:top w:val="single" w:sz="12" w:space="0" w:color="000000"/>
              <w:left w:val="single" w:sz="12" w:space="0" w:color="000000"/>
              <w:bottom w:val="single" w:sz="6" w:space="0" w:color="000000"/>
              <w:right w:val="single" w:sz="6" w:space="0" w:color="000000"/>
            </w:tcBorders>
          </w:tcPr>
          <w:p w14:paraId="1A3146E2" w14:textId="77777777" w:rsidR="00D9633B" w:rsidRPr="005560EA" w:rsidRDefault="00D9633B" w:rsidP="008D1F45">
            <w:r>
              <w:rPr>
                <w:b/>
                <w:bCs/>
              </w:rPr>
              <w:t xml:space="preserve"> </w:t>
            </w:r>
            <w:r w:rsidRPr="005560EA">
              <w:rPr>
                <w:b/>
                <w:bCs/>
              </w:rPr>
              <w:t>Autoren</w:t>
            </w:r>
          </w:p>
        </w:tc>
        <w:tc>
          <w:tcPr>
            <w:tcW w:w="6016" w:type="dxa"/>
            <w:tcBorders>
              <w:top w:val="single" w:sz="12" w:space="0" w:color="000000"/>
              <w:left w:val="single" w:sz="6" w:space="0" w:color="000000"/>
              <w:bottom w:val="single" w:sz="6" w:space="0" w:color="000000"/>
              <w:right w:val="single" w:sz="12" w:space="0" w:color="000000"/>
            </w:tcBorders>
          </w:tcPr>
          <w:p w14:paraId="1A3146E3" w14:textId="77777777" w:rsidR="00D9633B" w:rsidRPr="005560EA" w:rsidRDefault="00D9633B" w:rsidP="008D1F45">
            <w:r>
              <w:rPr>
                <w:b/>
                <w:bCs/>
              </w:rPr>
              <w:t xml:space="preserve"> </w:t>
            </w:r>
            <w:proofErr w:type="spellStart"/>
            <w:r w:rsidRPr="005560EA">
              <w:rPr>
                <w:b/>
                <w:bCs/>
              </w:rPr>
              <w:t>Ebenenbezeichnungen</w:t>
            </w:r>
            <w:proofErr w:type="spellEnd"/>
          </w:p>
        </w:tc>
      </w:tr>
      <w:tr w:rsidR="00D9633B" w:rsidRPr="005560EA" w14:paraId="1A3146E7" w14:textId="77777777" w:rsidTr="008C34DD">
        <w:trPr>
          <w:trHeight w:val="840"/>
          <w:tblCellSpacing w:w="0" w:type="dxa"/>
          <w:jc w:val="center"/>
        </w:trPr>
        <w:tc>
          <w:tcPr>
            <w:tcW w:w="1952" w:type="dxa"/>
            <w:tcBorders>
              <w:top w:val="single" w:sz="6" w:space="0" w:color="000000"/>
              <w:left w:val="single" w:sz="12" w:space="0" w:color="000000"/>
              <w:bottom w:val="single" w:sz="6" w:space="0" w:color="000000"/>
              <w:right w:val="single" w:sz="6" w:space="0" w:color="000000"/>
            </w:tcBorders>
          </w:tcPr>
          <w:p w14:paraId="1A3146E5" w14:textId="77777777" w:rsidR="00D9633B" w:rsidRPr="005560EA" w:rsidRDefault="00D9633B" w:rsidP="008D1F45">
            <w:r>
              <w:rPr>
                <w:b/>
                <w:bCs/>
              </w:rPr>
              <w:t xml:space="preserve"> </w:t>
            </w:r>
            <w:proofErr w:type="spellStart"/>
            <w:r w:rsidRPr="005560EA">
              <w:rPr>
                <w:b/>
                <w:bCs/>
              </w:rPr>
              <w:t>Bokranz</w:t>
            </w:r>
            <w:proofErr w:type="spellEnd"/>
            <w:r w:rsidRPr="005560EA">
              <w:rPr>
                <w:b/>
                <w:bCs/>
              </w:rPr>
              <w:t>/Kasten</w:t>
            </w:r>
          </w:p>
        </w:tc>
        <w:tc>
          <w:tcPr>
            <w:tcW w:w="6016" w:type="dxa"/>
            <w:tcBorders>
              <w:top w:val="single" w:sz="6" w:space="0" w:color="000000"/>
              <w:left w:val="single" w:sz="6" w:space="0" w:color="000000"/>
              <w:bottom w:val="single" w:sz="6" w:space="0" w:color="000000"/>
              <w:right w:val="single" w:sz="12" w:space="0" w:color="000000"/>
            </w:tcBorders>
          </w:tcPr>
          <w:p w14:paraId="1A3146E6" w14:textId="77777777" w:rsidR="00D9633B" w:rsidRPr="005560EA" w:rsidRDefault="00D9633B" w:rsidP="008D1F45">
            <w:r w:rsidRPr="005560EA">
              <w:t>Unternehmensprozesse, Geschäftsprozesse, Teilprozesse, Arbeitsabläufe, Teilarbeitsabläufe, Unterarbeitsabläufe, Tätigkeiten</w:t>
            </w:r>
          </w:p>
        </w:tc>
      </w:tr>
      <w:tr w:rsidR="00D9633B" w:rsidRPr="005560EA" w14:paraId="1A3146EA" w14:textId="77777777" w:rsidTr="008C34DD">
        <w:trPr>
          <w:trHeight w:val="630"/>
          <w:tblCellSpacing w:w="0" w:type="dxa"/>
          <w:jc w:val="center"/>
        </w:trPr>
        <w:tc>
          <w:tcPr>
            <w:tcW w:w="1952" w:type="dxa"/>
            <w:tcBorders>
              <w:top w:val="single" w:sz="6" w:space="0" w:color="000000"/>
              <w:left w:val="single" w:sz="12" w:space="0" w:color="000000"/>
              <w:bottom w:val="single" w:sz="6" w:space="0" w:color="000000"/>
              <w:right w:val="single" w:sz="6" w:space="0" w:color="000000"/>
            </w:tcBorders>
          </w:tcPr>
          <w:p w14:paraId="1A3146E8" w14:textId="77777777" w:rsidR="00D9633B" w:rsidRPr="005560EA" w:rsidRDefault="00D9633B" w:rsidP="008D1F45">
            <w:proofErr w:type="spellStart"/>
            <w:r w:rsidRPr="005560EA">
              <w:rPr>
                <w:b/>
                <w:bCs/>
              </w:rPr>
              <w:t>Gadatsch</w:t>
            </w:r>
            <w:proofErr w:type="spellEnd"/>
          </w:p>
        </w:tc>
        <w:tc>
          <w:tcPr>
            <w:tcW w:w="6016" w:type="dxa"/>
            <w:tcBorders>
              <w:top w:val="single" w:sz="6" w:space="0" w:color="000000"/>
              <w:left w:val="single" w:sz="6" w:space="0" w:color="000000"/>
              <w:bottom w:val="single" w:sz="6" w:space="0" w:color="000000"/>
              <w:right w:val="single" w:sz="12" w:space="0" w:color="000000"/>
            </w:tcBorders>
          </w:tcPr>
          <w:p w14:paraId="1A3146E9" w14:textId="77777777" w:rsidR="00D9633B" w:rsidRPr="005560EA" w:rsidRDefault="00D9633B" w:rsidP="008D1F45">
            <w:r w:rsidRPr="005560EA">
              <w:t>Geschäftsprozess, Geschäftsprozessschritte, Elementare Geschäftsprozessschritte</w:t>
            </w:r>
          </w:p>
        </w:tc>
      </w:tr>
      <w:tr w:rsidR="00D9633B" w:rsidRPr="005560EA" w14:paraId="1A3146EE" w14:textId="77777777" w:rsidTr="008C34DD">
        <w:trPr>
          <w:trHeight w:val="630"/>
          <w:tblCellSpacing w:w="0" w:type="dxa"/>
          <w:jc w:val="center"/>
        </w:trPr>
        <w:tc>
          <w:tcPr>
            <w:tcW w:w="1952" w:type="dxa"/>
            <w:tcBorders>
              <w:top w:val="single" w:sz="6" w:space="0" w:color="000000"/>
              <w:left w:val="single" w:sz="12" w:space="0" w:color="000000"/>
              <w:bottom w:val="single" w:sz="6" w:space="0" w:color="000000"/>
              <w:right w:val="single" w:sz="6" w:space="0" w:color="000000"/>
            </w:tcBorders>
          </w:tcPr>
          <w:p w14:paraId="1A3146EB" w14:textId="77777777" w:rsidR="00D9633B" w:rsidRPr="005560EA" w:rsidRDefault="00D9633B" w:rsidP="008D1F45">
            <w:pPr>
              <w:rPr>
                <w:b/>
                <w:bCs/>
              </w:rPr>
            </w:pPr>
            <w:proofErr w:type="spellStart"/>
            <w:r w:rsidRPr="005560EA">
              <w:rPr>
                <w:b/>
                <w:bCs/>
              </w:rPr>
              <w:t>Gaitanides</w:t>
            </w:r>
            <w:proofErr w:type="spellEnd"/>
            <w:r w:rsidRPr="005560EA">
              <w:rPr>
                <w:b/>
                <w:bCs/>
              </w:rPr>
              <w:t>/Scholz/</w:t>
            </w:r>
          </w:p>
          <w:p w14:paraId="1A3146EC" w14:textId="77777777" w:rsidR="00D9633B" w:rsidRPr="005560EA" w:rsidRDefault="00D9633B" w:rsidP="008D1F45">
            <w:proofErr w:type="spellStart"/>
            <w:r w:rsidRPr="005560EA">
              <w:rPr>
                <w:b/>
                <w:bCs/>
              </w:rPr>
              <w:t>Vrohlings</w:t>
            </w:r>
            <w:proofErr w:type="spellEnd"/>
            <w:r w:rsidRPr="005560EA">
              <w:rPr>
                <w:b/>
                <w:bCs/>
              </w:rPr>
              <w:t>/Rasters</w:t>
            </w:r>
          </w:p>
        </w:tc>
        <w:tc>
          <w:tcPr>
            <w:tcW w:w="6016" w:type="dxa"/>
            <w:tcBorders>
              <w:top w:val="single" w:sz="6" w:space="0" w:color="000000"/>
              <w:left w:val="single" w:sz="6" w:space="0" w:color="000000"/>
              <w:bottom w:val="single" w:sz="6" w:space="0" w:color="000000"/>
              <w:right w:val="single" w:sz="12" w:space="0" w:color="000000"/>
            </w:tcBorders>
          </w:tcPr>
          <w:p w14:paraId="1A3146ED" w14:textId="77777777" w:rsidR="00D9633B" w:rsidRPr="005560EA" w:rsidRDefault="00D9633B" w:rsidP="008D1F45">
            <w:r w:rsidRPr="005560EA">
              <w:t>Unternehmensprozess, Teilprozess Ebene II, Teilprozess Ebene III, Arbeitsschritt, Aktivität</w:t>
            </w:r>
          </w:p>
        </w:tc>
      </w:tr>
      <w:tr w:rsidR="00D9633B" w:rsidRPr="005560EA" w14:paraId="1A3146F1" w14:textId="77777777" w:rsidTr="008C34DD">
        <w:trPr>
          <w:trHeight w:val="630"/>
          <w:tblCellSpacing w:w="0" w:type="dxa"/>
          <w:jc w:val="center"/>
        </w:trPr>
        <w:tc>
          <w:tcPr>
            <w:tcW w:w="1952" w:type="dxa"/>
            <w:tcBorders>
              <w:top w:val="single" w:sz="6" w:space="0" w:color="000000"/>
              <w:left w:val="single" w:sz="12" w:space="0" w:color="000000"/>
              <w:bottom w:val="single" w:sz="6" w:space="0" w:color="000000"/>
              <w:right w:val="single" w:sz="6" w:space="0" w:color="000000"/>
            </w:tcBorders>
          </w:tcPr>
          <w:p w14:paraId="1A3146EF" w14:textId="77777777" w:rsidR="00D9633B" w:rsidRPr="005560EA" w:rsidRDefault="00D9633B" w:rsidP="008D1F45">
            <w:r w:rsidRPr="005560EA">
              <w:rPr>
                <w:b/>
                <w:bCs/>
              </w:rPr>
              <w:t>Schmelzer/</w:t>
            </w:r>
            <w:r w:rsidRPr="005560EA">
              <w:rPr>
                <w:b/>
                <w:bCs/>
              </w:rPr>
              <w:br/>
              <w:t>Sesselmann</w:t>
            </w:r>
          </w:p>
        </w:tc>
        <w:tc>
          <w:tcPr>
            <w:tcW w:w="6016" w:type="dxa"/>
            <w:tcBorders>
              <w:top w:val="single" w:sz="6" w:space="0" w:color="000000"/>
              <w:left w:val="single" w:sz="6" w:space="0" w:color="000000"/>
              <w:bottom w:val="single" w:sz="6" w:space="0" w:color="000000"/>
              <w:right w:val="single" w:sz="12" w:space="0" w:color="000000"/>
            </w:tcBorders>
          </w:tcPr>
          <w:p w14:paraId="1A3146F0" w14:textId="77777777" w:rsidR="00D9633B" w:rsidRPr="005560EA" w:rsidRDefault="00D9633B" w:rsidP="008D1F45">
            <w:r w:rsidRPr="005560EA">
              <w:t>Geschäftsprozess, Teilprozess, Prozessschritt, Arbeitsschritt</w:t>
            </w:r>
          </w:p>
        </w:tc>
      </w:tr>
      <w:tr w:rsidR="00D9633B" w:rsidRPr="005560EA" w14:paraId="1A3146F4" w14:textId="77777777" w:rsidTr="008C34DD">
        <w:trPr>
          <w:trHeight w:val="630"/>
          <w:tblCellSpacing w:w="0" w:type="dxa"/>
          <w:jc w:val="center"/>
        </w:trPr>
        <w:tc>
          <w:tcPr>
            <w:tcW w:w="1952" w:type="dxa"/>
            <w:tcBorders>
              <w:top w:val="single" w:sz="6" w:space="0" w:color="000000"/>
              <w:left w:val="single" w:sz="12" w:space="0" w:color="000000"/>
              <w:bottom w:val="single" w:sz="6" w:space="0" w:color="000000"/>
              <w:right w:val="single" w:sz="6" w:space="0" w:color="000000"/>
            </w:tcBorders>
          </w:tcPr>
          <w:p w14:paraId="1A3146F2" w14:textId="77777777" w:rsidR="00D9633B" w:rsidRPr="005560EA" w:rsidRDefault="00D9633B" w:rsidP="008D1F45">
            <w:r w:rsidRPr="005560EA">
              <w:rPr>
                <w:b/>
                <w:bCs/>
              </w:rPr>
              <w:t>Nadig</w:t>
            </w:r>
          </w:p>
        </w:tc>
        <w:tc>
          <w:tcPr>
            <w:tcW w:w="6016" w:type="dxa"/>
            <w:tcBorders>
              <w:top w:val="single" w:sz="6" w:space="0" w:color="000000"/>
              <w:left w:val="single" w:sz="6" w:space="0" w:color="000000"/>
              <w:bottom w:val="single" w:sz="6" w:space="0" w:color="000000"/>
              <w:right w:val="single" w:sz="12" w:space="0" w:color="000000"/>
            </w:tcBorders>
          </w:tcPr>
          <w:p w14:paraId="1A3146F3" w14:textId="77777777" w:rsidR="00D9633B" w:rsidRPr="005560EA" w:rsidRDefault="00D9633B" w:rsidP="008D1F45">
            <w:r w:rsidRPr="005560EA">
              <w:t>Prozess, Aktivität, Tätigkeit</w:t>
            </w:r>
          </w:p>
        </w:tc>
      </w:tr>
      <w:tr w:rsidR="00D9633B" w:rsidRPr="005560EA" w14:paraId="1A3146F7" w14:textId="77777777" w:rsidTr="008C34DD">
        <w:trPr>
          <w:trHeight w:val="645"/>
          <w:tblCellSpacing w:w="0" w:type="dxa"/>
          <w:jc w:val="center"/>
        </w:trPr>
        <w:tc>
          <w:tcPr>
            <w:tcW w:w="1952" w:type="dxa"/>
            <w:tcBorders>
              <w:top w:val="single" w:sz="6" w:space="0" w:color="000000"/>
              <w:left w:val="single" w:sz="12" w:space="0" w:color="000000"/>
              <w:bottom w:val="single" w:sz="12" w:space="0" w:color="000000"/>
              <w:right w:val="single" w:sz="6" w:space="0" w:color="000000"/>
            </w:tcBorders>
          </w:tcPr>
          <w:p w14:paraId="1A3146F5" w14:textId="77777777" w:rsidR="00D9633B" w:rsidRPr="005560EA" w:rsidRDefault="00D9633B" w:rsidP="008D1F45">
            <w:proofErr w:type="spellStart"/>
            <w:r w:rsidRPr="005560EA">
              <w:rPr>
                <w:b/>
                <w:bCs/>
              </w:rPr>
              <w:t>Vahs</w:t>
            </w:r>
            <w:proofErr w:type="spellEnd"/>
          </w:p>
        </w:tc>
        <w:tc>
          <w:tcPr>
            <w:tcW w:w="6016" w:type="dxa"/>
            <w:tcBorders>
              <w:top w:val="single" w:sz="6" w:space="0" w:color="000000"/>
              <w:left w:val="single" w:sz="6" w:space="0" w:color="000000"/>
              <w:bottom w:val="single" w:sz="12" w:space="0" w:color="000000"/>
              <w:right w:val="single" w:sz="12" w:space="0" w:color="000000"/>
            </w:tcBorders>
          </w:tcPr>
          <w:p w14:paraId="1A3146F6" w14:textId="77777777" w:rsidR="00D9633B" w:rsidRPr="005560EA" w:rsidRDefault="00D9633B" w:rsidP="008D1F45">
            <w:pPr>
              <w:keepNext/>
            </w:pPr>
            <w:r w:rsidRPr="005560EA">
              <w:t>Geschäftsprozess, Teilprozess 1. Ebene, Teilprozess 2. Ebene, Elementarprozess mit Aktivitäten</w:t>
            </w:r>
          </w:p>
        </w:tc>
      </w:tr>
    </w:tbl>
    <w:p w14:paraId="1A3146F8" w14:textId="50FB527E" w:rsidR="00D9633B" w:rsidRPr="005560EA" w:rsidRDefault="00D9633B" w:rsidP="005778F0">
      <w:pPr>
        <w:ind w:firstLine="708"/>
        <w:jc w:val="left"/>
        <w:rPr>
          <w:bCs/>
        </w:rPr>
      </w:pPr>
      <w:r>
        <w:rPr>
          <w:bCs/>
        </w:rPr>
        <w:t xml:space="preserve">Quelle: </w:t>
      </w:r>
      <w:r w:rsidRPr="005560EA">
        <w:rPr>
          <w:bCs/>
          <w:i/>
        </w:rPr>
        <w:t>Fischermanns</w:t>
      </w:r>
      <w:r w:rsidRPr="002E515C">
        <w:rPr>
          <w:bCs/>
          <w:i/>
        </w:rPr>
        <w:t>,</w:t>
      </w:r>
      <w:r w:rsidRPr="005560EA">
        <w:rPr>
          <w:bCs/>
          <w:i/>
        </w:rPr>
        <w:t xml:space="preserve"> </w:t>
      </w:r>
      <w:r>
        <w:rPr>
          <w:bCs/>
          <w:i/>
        </w:rPr>
        <w:t>G.</w:t>
      </w:r>
      <w:r w:rsidRPr="002E515C">
        <w:rPr>
          <w:bCs/>
          <w:i/>
        </w:rPr>
        <w:t>,</w:t>
      </w:r>
      <w:r>
        <w:rPr>
          <w:bCs/>
        </w:rPr>
        <w:t xml:space="preserve"> Prozessmanagement, </w:t>
      </w:r>
      <w:r w:rsidRPr="005560EA">
        <w:rPr>
          <w:bCs/>
        </w:rPr>
        <w:t>2006, S. 95</w:t>
      </w:r>
      <w:r>
        <w:rPr>
          <w:bCs/>
        </w:rPr>
        <w:t>.</w:t>
      </w:r>
    </w:p>
    <w:p w14:paraId="1A3146F9" w14:textId="48FF250C" w:rsidR="00D9633B" w:rsidRDefault="00D9633B" w:rsidP="005778F0">
      <w:pPr>
        <w:pStyle w:val="Beschriftung"/>
        <w:spacing w:after="240"/>
        <w:ind w:firstLine="708"/>
        <w:jc w:val="left"/>
        <w:rPr>
          <w:b w:val="0"/>
        </w:rPr>
      </w:pPr>
      <w:bookmarkStart w:id="21" w:name="_Toc184721539"/>
      <w:bookmarkStart w:id="22" w:name="_Toc384647388"/>
      <w:r w:rsidRPr="005560EA">
        <w:rPr>
          <w:b w:val="0"/>
          <w:i/>
        </w:rPr>
        <w:t xml:space="preserve">Tabelle </w:t>
      </w:r>
      <w:r w:rsidRPr="005560EA">
        <w:rPr>
          <w:b w:val="0"/>
          <w:i/>
        </w:rPr>
        <w:fldChar w:fldCharType="begin"/>
      </w:r>
      <w:r w:rsidRPr="005560EA">
        <w:rPr>
          <w:b w:val="0"/>
          <w:i/>
        </w:rPr>
        <w:instrText xml:space="preserve"> SEQ Tabelle \* ARABIC </w:instrText>
      </w:r>
      <w:r w:rsidRPr="005560EA">
        <w:rPr>
          <w:b w:val="0"/>
          <w:i/>
        </w:rPr>
        <w:fldChar w:fldCharType="separate"/>
      </w:r>
      <w:r>
        <w:rPr>
          <w:b w:val="0"/>
          <w:i/>
          <w:noProof/>
        </w:rPr>
        <w:t>1</w:t>
      </w:r>
      <w:r w:rsidRPr="005560EA">
        <w:rPr>
          <w:b w:val="0"/>
          <w:i/>
        </w:rPr>
        <w:fldChar w:fldCharType="end"/>
      </w:r>
      <w:r w:rsidRPr="005560EA">
        <w:rPr>
          <w:b w:val="0"/>
        </w:rPr>
        <w:t>:</w:t>
      </w:r>
      <w:r w:rsidR="008C34DD">
        <w:rPr>
          <w:b w:val="0"/>
        </w:rPr>
        <w:t xml:space="preserve"> </w:t>
      </w:r>
      <w:r w:rsidRPr="005560EA">
        <w:rPr>
          <w:b w:val="0"/>
        </w:rPr>
        <w:t>Bezeichnungen von Haupt- und Teilprozessen</w:t>
      </w:r>
      <w:bookmarkEnd w:id="21"/>
      <w:bookmarkEnd w:id="22"/>
    </w:p>
    <w:p w14:paraId="1A3146FA" w14:textId="77777777" w:rsidR="00D9633B" w:rsidRDefault="00D9633B" w:rsidP="008C34DD">
      <w:r>
        <w:t>[Text]</w:t>
      </w:r>
    </w:p>
    <w:p w14:paraId="1A3146FB" w14:textId="77777777" w:rsidR="00D9633B" w:rsidRDefault="00D9633B" w:rsidP="00D9633B">
      <w:pPr>
        <w:spacing w:line="240" w:lineRule="auto"/>
        <w:jc w:val="left"/>
      </w:pPr>
    </w:p>
    <w:p w14:paraId="1A3146FC" w14:textId="77777777" w:rsidR="00D9633B" w:rsidRDefault="00D9633B" w:rsidP="00D9633B">
      <w:pPr>
        <w:spacing w:line="240" w:lineRule="auto"/>
        <w:jc w:val="left"/>
      </w:pPr>
    </w:p>
    <w:p w14:paraId="1A3146FD" w14:textId="77777777" w:rsidR="00D9633B" w:rsidRDefault="00D9633B" w:rsidP="00D9633B">
      <w:pPr>
        <w:spacing w:line="240" w:lineRule="auto"/>
        <w:jc w:val="left"/>
      </w:pPr>
    </w:p>
    <w:p w14:paraId="1A3146FE" w14:textId="77777777" w:rsidR="00D9633B" w:rsidRDefault="00D9633B" w:rsidP="00D9633B">
      <w:pPr>
        <w:spacing w:line="240" w:lineRule="auto"/>
        <w:jc w:val="left"/>
      </w:pPr>
    </w:p>
    <w:p w14:paraId="1A3146FF" w14:textId="77777777" w:rsidR="00D9633B" w:rsidRDefault="00D9633B" w:rsidP="00D9633B">
      <w:pPr>
        <w:spacing w:line="240" w:lineRule="auto"/>
        <w:jc w:val="left"/>
      </w:pPr>
    </w:p>
    <w:p w14:paraId="1A314700" w14:textId="77777777" w:rsidR="00D9633B" w:rsidRDefault="00D9633B" w:rsidP="00D9633B">
      <w:pPr>
        <w:spacing w:line="240" w:lineRule="auto"/>
        <w:jc w:val="left"/>
      </w:pPr>
    </w:p>
    <w:p w14:paraId="1A314701" w14:textId="77777777" w:rsidR="00D9633B" w:rsidRDefault="00D9633B" w:rsidP="00D9633B">
      <w:pPr>
        <w:spacing w:line="240" w:lineRule="auto"/>
        <w:jc w:val="left"/>
      </w:pPr>
    </w:p>
    <w:p w14:paraId="1A314702" w14:textId="77777777" w:rsidR="00D9633B" w:rsidRDefault="00D9633B" w:rsidP="00D9633B">
      <w:pPr>
        <w:spacing w:line="240" w:lineRule="auto"/>
        <w:jc w:val="left"/>
      </w:pPr>
    </w:p>
    <w:p w14:paraId="1A314703" w14:textId="77777777" w:rsidR="00D9633B" w:rsidRDefault="00D9633B" w:rsidP="00D9633B">
      <w:pPr>
        <w:spacing w:line="240" w:lineRule="auto"/>
        <w:jc w:val="left"/>
      </w:pPr>
    </w:p>
    <w:p w14:paraId="1A314704" w14:textId="77777777" w:rsidR="00D9633B" w:rsidRDefault="00D9633B" w:rsidP="00D9633B">
      <w:pPr>
        <w:spacing w:line="240" w:lineRule="auto"/>
        <w:jc w:val="left"/>
      </w:pPr>
    </w:p>
    <w:p w14:paraId="1A314705" w14:textId="77777777" w:rsidR="00D9633B" w:rsidRDefault="00D9633B" w:rsidP="00D9633B">
      <w:pPr>
        <w:spacing w:line="240" w:lineRule="auto"/>
        <w:jc w:val="left"/>
      </w:pPr>
    </w:p>
    <w:p w14:paraId="1A314706" w14:textId="77777777" w:rsidR="00D9633B" w:rsidRDefault="00D9633B" w:rsidP="00D9633B">
      <w:pPr>
        <w:spacing w:line="240" w:lineRule="auto"/>
        <w:jc w:val="left"/>
      </w:pPr>
    </w:p>
    <w:p w14:paraId="1A314707" w14:textId="77777777" w:rsidR="00D9633B" w:rsidRDefault="00D9633B" w:rsidP="00D9633B">
      <w:pPr>
        <w:spacing w:line="240" w:lineRule="auto"/>
        <w:jc w:val="left"/>
      </w:pPr>
    </w:p>
    <w:p w14:paraId="1A314708" w14:textId="77777777" w:rsidR="00D9633B" w:rsidRDefault="00D9633B" w:rsidP="00D9633B">
      <w:pPr>
        <w:spacing w:line="240" w:lineRule="auto"/>
        <w:jc w:val="left"/>
      </w:pPr>
    </w:p>
    <w:p w14:paraId="1A314709" w14:textId="77777777" w:rsidR="00D9633B" w:rsidRDefault="00D9633B" w:rsidP="00D9633B">
      <w:pPr>
        <w:spacing w:line="240" w:lineRule="auto"/>
        <w:jc w:val="left"/>
      </w:pPr>
    </w:p>
    <w:p w14:paraId="1A31470A" w14:textId="77777777" w:rsidR="00D9633B" w:rsidRDefault="00D9633B" w:rsidP="00D9633B">
      <w:pPr>
        <w:spacing w:line="240" w:lineRule="auto"/>
        <w:jc w:val="left"/>
      </w:pPr>
    </w:p>
    <w:p w14:paraId="1A31470B" w14:textId="77777777" w:rsidR="00D9633B" w:rsidRDefault="00D9633B" w:rsidP="00D9633B">
      <w:pPr>
        <w:spacing w:line="240" w:lineRule="auto"/>
        <w:jc w:val="left"/>
      </w:pPr>
    </w:p>
    <w:tbl>
      <w:tblPr>
        <w:tblW w:w="7967"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858"/>
        <w:gridCol w:w="4109"/>
      </w:tblGrid>
      <w:tr w:rsidR="00D9633B" w:rsidRPr="005560EA" w14:paraId="1A31470E" w14:textId="77777777" w:rsidTr="008C34DD">
        <w:trPr>
          <w:trHeight w:val="630"/>
          <w:tblCellSpacing w:w="0" w:type="dxa"/>
          <w:jc w:val="center"/>
        </w:trPr>
        <w:tc>
          <w:tcPr>
            <w:tcW w:w="3858" w:type="dxa"/>
            <w:vAlign w:val="bottom"/>
          </w:tcPr>
          <w:p w14:paraId="1A31470C" w14:textId="77777777" w:rsidR="00D9633B" w:rsidRPr="00753E32" w:rsidRDefault="00D9633B" w:rsidP="008D1F45">
            <w:pPr>
              <w:jc w:val="center"/>
              <w:rPr>
                <w:sz w:val="28"/>
                <w:szCs w:val="28"/>
              </w:rPr>
            </w:pPr>
            <w:r w:rsidRPr="00753E32">
              <w:rPr>
                <w:b/>
                <w:bCs/>
                <w:sz w:val="28"/>
                <w:szCs w:val="28"/>
              </w:rPr>
              <w:lastRenderedPageBreak/>
              <w:t>Stringente Prozesse</w:t>
            </w:r>
          </w:p>
        </w:tc>
        <w:tc>
          <w:tcPr>
            <w:tcW w:w="4109" w:type="dxa"/>
            <w:vAlign w:val="bottom"/>
          </w:tcPr>
          <w:p w14:paraId="1A31470D" w14:textId="77777777" w:rsidR="00D9633B" w:rsidRPr="00753E32" w:rsidRDefault="00D9633B" w:rsidP="008D1F45">
            <w:pPr>
              <w:jc w:val="center"/>
              <w:rPr>
                <w:sz w:val="28"/>
                <w:szCs w:val="28"/>
              </w:rPr>
            </w:pPr>
            <w:r w:rsidRPr="00753E32">
              <w:rPr>
                <w:b/>
                <w:bCs/>
                <w:sz w:val="28"/>
                <w:szCs w:val="28"/>
              </w:rPr>
              <w:t>Flexible Prozesse</w:t>
            </w:r>
          </w:p>
        </w:tc>
      </w:tr>
      <w:tr w:rsidR="00D9633B" w:rsidRPr="005560EA" w14:paraId="1A31471F" w14:textId="77777777" w:rsidTr="008C34DD">
        <w:trPr>
          <w:trHeight w:val="584"/>
          <w:tblCellSpacing w:w="0" w:type="dxa"/>
          <w:jc w:val="center"/>
        </w:trPr>
        <w:tc>
          <w:tcPr>
            <w:tcW w:w="3858" w:type="dxa"/>
          </w:tcPr>
          <w:p w14:paraId="1A31470F" w14:textId="77777777" w:rsidR="00D9633B" w:rsidRDefault="00D9633B" w:rsidP="008D1F45">
            <w:r>
              <w:t xml:space="preserve"> Beispiele:</w:t>
            </w:r>
          </w:p>
          <w:p w14:paraId="1A314710" w14:textId="77777777" w:rsidR="00D9633B" w:rsidRDefault="00D9633B" w:rsidP="008D1F45">
            <w:pPr>
              <w:pStyle w:val="Listenabsatz"/>
              <w:numPr>
                <w:ilvl w:val="0"/>
                <w:numId w:val="15"/>
              </w:numPr>
            </w:pPr>
            <w:r>
              <w:t>Produktion</w:t>
            </w:r>
          </w:p>
          <w:p w14:paraId="1A314711" w14:textId="77777777" w:rsidR="00D9633B" w:rsidRDefault="00D9633B" w:rsidP="008D1F45">
            <w:pPr>
              <w:pStyle w:val="Listenabsatz"/>
              <w:numPr>
                <w:ilvl w:val="0"/>
                <w:numId w:val="15"/>
              </w:numPr>
            </w:pPr>
            <w:r>
              <w:t>Auftragsabwicklung</w:t>
            </w:r>
          </w:p>
          <w:p w14:paraId="1A314712" w14:textId="77777777" w:rsidR="00D9633B" w:rsidRDefault="00D9633B" w:rsidP="008D1F45">
            <w:pPr>
              <w:pStyle w:val="Listenabsatz"/>
              <w:numPr>
                <w:ilvl w:val="0"/>
                <w:numId w:val="15"/>
              </w:numPr>
            </w:pPr>
            <w:r>
              <w:t>Beschaffung</w:t>
            </w:r>
          </w:p>
          <w:p w14:paraId="1A314713" w14:textId="77777777" w:rsidR="00D9633B" w:rsidRDefault="00D9633B" w:rsidP="008D1F45">
            <w:pPr>
              <w:pStyle w:val="Listenabsatz"/>
              <w:numPr>
                <w:ilvl w:val="0"/>
                <w:numId w:val="15"/>
              </w:numPr>
            </w:pPr>
            <w:r>
              <w:t>Kundenservice</w:t>
            </w:r>
          </w:p>
          <w:p w14:paraId="1A314714" w14:textId="77777777" w:rsidR="00D9633B" w:rsidRDefault="00D9633B" w:rsidP="008D1F45">
            <w:pPr>
              <w:pStyle w:val="Listenabsatz"/>
              <w:numPr>
                <w:ilvl w:val="0"/>
                <w:numId w:val="15"/>
              </w:numPr>
            </w:pPr>
            <w:r>
              <w:t>Instandhaltung</w:t>
            </w:r>
          </w:p>
          <w:p w14:paraId="1A314715" w14:textId="77777777" w:rsidR="00D9633B" w:rsidRDefault="00D9633B" w:rsidP="008D1F45">
            <w:pPr>
              <w:pStyle w:val="Listenabsatz"/>
              <w:numPr>
                <w:ilvl w:val="0"/>
                <w:numId w:val="15"/>
              </w:numPr>
            </w:pPr>
            <w:r>
              <w:t>Reklamation</w:t>
            </w:r>
          </w:p>
          <w:p w14:paraId="1A314717" w14:textId="7005E23E" w:rsidR="00D9633B" w:rsidRPr="005560EA" w:rsidRDefault="00D9633B" w:rsidP="008D1F45">
            <w:pPr>
              <w:pStyle w:val="Listenabsatz"/>
              <w:numPr>
                <w:ilvl w:val="0"/>
                <w:numId w:val="15"/>
              </w:numPr>
            </w:pPr>
            <w:r>
              <w:t>etc.</w:t>
            </w:r>
          </w:p>
        </w:tc>
        <w:tc>
          <w:tcPr>
            <w:tcW w:w="4109" w:type="dxa"/>
          </w:tcPr>
          <w:p w14:paraId="1A314718" w14:textId="77777777" w:rsidR="00D9633B" w:rsidRDefault="00D9633B" w:rsidP="008D1F45">
            <w:r>
              <w:t xml:space="preserve"> Beispiele:</w:t>
            </w:r>
          </w:p>
          <w:p w14:paraId="1A314719" w14:textId="77777777" w:rsidR="00D9633B" w:rsidRDefault="00D9633B" w:rsidP="008D1F45">
            <w:pPr>
              <w:pStyle w:val="Listenabsatz"/>
              <w:numPr>
                <w:ilvl w:val="0"/>
                <w:numId w:val="15"/>
              </w:numPr>
            </w:pPr>
            <w:r>
              <w:t>Produktinnovation</w:t>
            </w:r>
          </w:p>
          <w:p w14:paraId="1A31471A" w14:textId="77777777" w:rsidR="00D9633B" w:rsidRDefault="00D9633B" w:rsidP="008D1F45">
            <w:pPr>
              <w:pStyle w:val="Listenabsatz"/>
              <w:numPr>
                <w:ilvl w:val="0"/>
                <w:numId w:val="15"/>
              </w:numPr>
            </w:pPr>
            <w:r>
              <w:t>Geschäftsanbahnung</w:t>
            </w:r>
          </w:p>
          <w:p w14:paraId="1A31471B" w14:textId="77777777" w:rsidR="00D9633B" w:rsidRDefault="00D9633B" w:rsidP="008D1F45">
            <w:pPr>
              <w:pStyle w:val="Listenabsatz"/>
              <w:numPr>
                <w:ilvl w:val="0"/>
                <w:numId w:val="15"/>
              </w:numPr>
            </w:pPr>
            <w:r>
              <w:t>Personalentwicklung</w:t>
            </w:r>
          </w:p>
          <w:p w14:paraId="1A31471C" w14:textId="77777777" w:rsidR="00D9633B" w:rsidRDefault="00D9633B" w:rsidP="008D1F45">
            <w:pPr>
              <w:pStyle w:val="Listenabsatz"/>
              <w:numPr>
                <w:ilvl w:val="0"/>
                <w:numId w:val="15"/>
              </w:numPr>
            </w:pPr>
            <w:r>
              <w:t>Wissenstransfer</w:t>
            </w:r>
          </w:p>
          <w:p w14:paraId="1A31471D" w14:textId="77777777" w:rsidR="00D9633B" w:rsidRDefault="00D9633B" w:rsidP="008D1F45">
            <w:pPr>
              <w:pStyle w:val="Listenabsatz"/>
              <w:numPr>
                <w:ilvl w:val="0"/>
                <w:numId w:val="15"/>
              </w:numPr>
            </w:pPr>
            <w:r>
              <w:t>Projektierung</w:t>
            </w:r>
          </w:p>
          <w:p w14:paraId="1A31471E" w14:textId="77777777" w:rsidR="00D9633B" w:rsidRPr="005560EA" w:rsidRDefault="00D9633B" w:rsidP="008D1F45">
            <w:pPr>
              <w:pStyle w:val="Listenabsatz"/>
              <w:numPr>
                <w:ilvl w:val="0"/>
                <w:numId w:val="15"/>
              </w:numPr>
            </w:pPr>
            <w:r>
              <w:t>etc.</w:t>
            </w:r>
          </w:p>
        </w:tc>
      </w:tr>
      <w:tr w:rsidR="00D9633B" w:rsidRPr="005560EA" w14:paraId="1A31472E" w14:textId="77777777" w:rsidTr="008C34DD">
        <w:trPr>
          <w:trHeight w:val="630"/>
          <w:tblCellSpacing w:w="0" w:type="dxa"/>
          <w:jc w:val="center"/>
        </w:trPr>
        <w:tc>
          <w:tcPr>
            <w:tcW w:w="3858" w:type="dxa"/>
          </w:tcPr>
          <w:p w14:paraId="1A314720" w14:textId="77777777" w:rsidR="00D9633B" w:rsidRDefault="00D9633B" w:rsidP="008D1F45">
            <w:r>
              <w:t xml:space="preserve"> Betonung liegt auf:</w:t>
            </w:r>
          </w:p>
          <w:p w14:paraId="1A314721" w14:textId="77777777" w:rsidR="00D9633B" w:rsidRDefault="00D9633B" w:rsidP="008D1F45">
            <w:pPr>
              <w:pStyle w:val="Listenabsatz"/>
              <w:numPr>
                <w:ilvl w:val="0"/>
                <w:numId w:val="15"/>
              </w:numPr>
            </w:pPr>
            <w:r>
              <w:t>Wertschöpfungskette</w:t>
            </w:r>
          </w:p>
          <w:p w14:paraId="1A314722" w14:textId="77777777" w:rsidR="00D9633B" w:rsidRDefault="00D9633B" w:rsidP="008D1F45">
            <w:pPr>
              <w:pStyle w:val="Listenabsatz"/>
              <w:numPr>
                <w:ilvl w:val="0"/>
                <w:numId w:val="15"/>
              </w:numPr>
            </w:pPr>
            <w:r>
              <w:t>Detailabläufe</w:t>
            </w:r>
          </w:p>
          <w:p w14:paraId="1A314723" w14:textId="77777777" w:rsidR="00D9633B" w:rsidRDefault="00D9633B" w:rsidP="008D1F45">
            <w:pPr>
              <w:pStyle w:val="Listenabsatz"/>
              <w:numPr>
                <w:ilvl w:val="0"/>
                <w:numId w:val="15"/>
              </w:numPr>
            </w:pPr>
            <w:r>
              <w:t>Handlungsvorhaben</w:t>
            </w:r>
          </w:p>
          <w:p w14:paraId="1A314724" w14:textId="77777777" w:rsidR="00D9633B" w:rsidRDefault="00D9633B" w:rsidP="008D1F45">
            <w:pPr>
              <w:pStyle w:val="Listenabsatz"/>
              <w:numPr>
                <w:ilvl w:val="0"/>
                <w:numId w:val="15"/>
              </w:numPr>
            </w:pPr>
            <w:r>
              <w:t>Quantitative Messgrößen</w:t>
            </w:r>
          </w:p>
          <w:p w14:paraId="1A314725" w14:textId="77777777" w:rsidR="00D9633B" w:rsidRDefault="00D9633B" w:rsidP="008D1F45">
            <w:pPr>
              <w:pStyle w:val="Listenabsatz"/>
              <w:numPr>
                <w:ilvl w:val="0"/>
                <w:numId w:val="15"/>
              </w:numPr>
            </w:pPr>
            <w:r>
              <w:t>Fehlererfassung</w:t>
            </w:r>
          </w:p>
          <w:p w14:paraId="1A314726" w14:textId="77777777" w:rsidR="00D9633B" w:rsidRPr="005560EA" w:rsidRDefault="00D9633B" w:rsidP="008D1F45">
            <w:pPr>
              <w:pStyle w:val="Listenabsatz"/>
              <w:numPr>
                <w:ilvl w:val="0"/>
                <w:numId w:val="15"/>
              </w:numPr>
            </w:pPr>
            <w:r>
              <w:t>Korrekturanpassung</w:t>
            </w:r>
          </w:p>
        </w:tc>
        <w:tc>
          <w:tcPr>
            <w:tcW w:w="4109" w:type="dxa"/>
          </w:tcPr>
          <w:p w14:paraId="1A314727" w14:textId="77777777" w:rsidR="00D9633B" w:rsidRDefault="00D9633B" w:rsidP="008D1F45">
            <w:r>
              <w:t xml:space="preserve"> Betonung liegt auf:</w:t>
            </w:r>
          </w:p>
          <w:p w14:paraId="1A314728" w14:textId="77777777" w:rsidR="00D9633B" w:rsidRDefault="00D9633B" w:rsidP="008D1F45">
            <w:pPr>
              <w:pStyle w:val="Listenabsatz"/>
              <w:numPr>
                <w:ilvl w:val="0"/>
                <w:numId w:val="15"/>
              </w:numPr>
            </w:pPr>
            <w:r>
              <w:t>Wertschöpfungskette</w:t>
            </w:r>
          </w:p>
          <w:p w14:paraId="1A314729" w14:textId="77777777" w:rsidR="00D9633B" w:rsidRDefault="00D9633B" w:rsidP="008D1F45">
            <w:pPr>
              <w:pStyle w:val="Listenabsatz"/>
              <w:numPr>
                <w:ilvl w:val="0"/>
                <w:numId w:val="15"/>
              </w:numPr>
            </w:pPr>
            <w:r>
              <w:t>Abschnittsbeschreibung</w:t>
            </w:r>
          </w:p>
          <w:p w14:paraId="1A31472A" w14:textId="77777777" w:rsidR="00D9633B" w:rsidRDefault="00D9633B" w:rsidP="008D1F45">
            <w:pPr>
              <w:pStyle w:val="Listenabsatz"/>
              <w:numPr>
                <w:ilvl w:val="0"/>
                <w:numId w:val="15"/>
              </w:numPr>
            </w:pPr>
            <w:r>
              <w:t>Arbeitsweisen</w:t>
            </w:r>
          </w:p>
          <w:p w14:paraId="1A31472B" w14:textId="77777777" w:rsidR="00D9633B" w:rsidRDefault="00D9633B" w:rsidP="008D1F45">
            <w:pPr>
              <w:pStyle w:val="Listenabsatz"/>
              <w:numPr>
                <w:ilvl w:val="0"/>
                <w:numId w:val="15"/>
              </w:numPr>
            </w:pPr>
            <w:r>
              <w:t>Qualitative Maßstäbe</w:t>
            </w:r>
          </w:p>
          <w:p w14:paraId="1A31472C" w14:textId="77777777" w:rsidR="00D9633B" w:rsidRDefault="00D9633B" w:rsidP="008D1F45">
            <w:pPr>
              <w:pStyle w:val="Listenabsatz"/>
              <w:numPr>
                <w:ilvl w:val="0"/>
                <w:numId w:val="15"/>
              </w:numPr>
            </w:pPr>
            <w:r>
              <w:t>Abweichungsanalyse</w:t>
            </w:r>
          </w:p>
          <w:p w14:paraId="1A31472D" w14:textId="77777777" w:rsidR="00D9633B" w:rsidRPr="005560EA" w:rsidRDefault="00D9633B" w:rsidP="008D1F45">
            <w:pPr>
              <w:pStyle w:val="Listenabsatz"/>
              <w:numPr>
                <w:ilvl w:val="0"/>
                <w:numId w:val="15"/>
              </w:numPr>
            </w:pPr>
            <w:r>
              <w:t>Situatives Management</w:t>
            </w:r>
          </w:p>
        </w:tc>
      </w:tr>
    </w:tbl>
    <w:p w14:paraId="1A31472F" w14:textId="6623565F" w:rsidR="00D9633B" w:rsidRPr="005560EA" w:rsidRDefault="00D9633B" w:rsidP="005778F0">
      <w:pPr>
        <w:ind w:firstLine="708"/>
        <w:jc w:val="left"/>
        <w:rPr>
          <w:bCs/>
        </w:rPr>
      </w:pPr>
      <w:r>
        <w:rPr>
          <w:bCs/>
        </w:rPr>
        <w:t xml:space="preserve">Quelle: </w:t>
      </w:r>
      <w:r w:rsidR="008C34DD">
        <w:rPr>
          <w:bCs/>
        </w:rPr>
        <w:t>Eigene Darstellung in Anlehnung</w:t>
      </w:r>
    </w:p>
    <w:p w14:paraId="1A314730" w14:textId="562C97AB" w:rsidR="00D9633B" w:rsidRDefault="00D9633B" w:rsidP="005778F0">
      <w:pPr>
        <w:pStyle w:val="Beschriftung"/>
        <w:ind w:firstLine="708"/>
        <w:jc w:val="left"/>
        <w:rPr>
          <w:b w:val="0"/>
        </w:rPr>
      </w:pPr>
      <w:bookmarkStart w:id="23" w:name="_Toc384647389"/>
      <w:r w:rsidRPr="005560EA">
        <w:rPr>
          <w:b w:val="0"/>
          <w:i/>
        </w:rPr>
        <w:t xml:space="preserve">Tabelle </w:t>
      </w:r>
      <w:r w:rsidRPr="005560EA">
        <w:rPr>
          <w:b w:val="0"/>
          <w:i/>
        </w:rPr>
        <w:fldChar w:fldCharType="begin"/>
      </w:r>
      <w:r w:rsidRPr="005560EA">
        <w:rPr>
          <w:b w:val="0"/>
          <w:i/>
        </w:rPr>
        <w:instrText xml:space="preserve"> SEQ Tabelle \* ARABIC </w:instrText>
      </w:r>
      <w:r w:rsidRPr="005560EA">
        <w:rPr>
          <w:b w:val="0"/>
          <w:i/>
        </w:rPr>
        <w:fldChar w:fldCharType="separate"/>
      </w:r>
      <w:r>
        <w:rPr>
          <w:b w:val="0"/>
          <w:i/>
          <w:noProof/>
        </w:rPr>
        <w:t>2</w:t>
      </w:r>
      <w:r w:rsidRPr="005560EA">
        <w:rPr>
          <w:b w:val="0"/>
          <w:i/>
        </w:rPr>
        <w:fldChar w:fldCharType="end"/>
      </w:r>
      <w:r w:rsidRPr="005560EA">
        <w:rPr>
          <w:b w:val="0"/>
        </w:rPr>
        <w:t xml:space="preserve">: </w:t>
      </w:r>
      <w:r>
        <w:rPr>
          <w:b w:val="0"/>
        </w:rPr>
        <w:t>Prozesse im Kontext der Prozessarchitektur</w:t>
      </w:r>
      <w:bookmarkEnd w:id="23"/>
    </w:p>
    <w:p w14:paraId="1A314731" w14:textId="3313A99A" w:rsidR="00D9633B" w:rsidRDefault="00D9633B" w:rsidP="00D9633B">
      <w:pPr>
        <w:spacing w:before="240" w:after="240" w:line="240" w:lineRule="auto"/>
        <w:jc w:val="left"/>
      </w:pPr>
      <w:r>
        <w:t>[Text]</w:t>
      </w:r>
    </w:p>
    <w:p w14:paraId="354EEF78" w14:textId="77777777" w:rsidR="005311E5" w:rsidRDefault="005311E5" w:rsidP="00D42BEA">
      <w:pPr>
        <w:spacing w:line="240" w:lineRule="auto"/>
        <w:jc w:val="left"/>
        <w:sectPr w:rsidR="005311E5" w:rsidSect="00D42BEA">
          <w:headerReference w:type="default" r:id="rId17"/>
          <w:footerReference w:type="default" r:id="rId18"/>
          <w:pgSz w:w="11906" w:h="16838"/>
          <w:pgMar w:top="1418" w:right="2835" w:bottom="1418" w:left="1134" w:header="709" w:footer="709" w:gutter="0"/>
          <w:pgNumType w:start="1"/>
          <w:cols w:space="708"/>
          <w:docGrid w:linePitch="360"/>
        </w:sectPr>
      </w:pPr>
    </w:p>
    <w:p w14:paraId="1A314735" w14:textId="77777777" w:rsidR="00983044" w:rsidRPr="005778F0" w:rsidRDefault="00983044" w:rsidP="00983044">
      <w:pPr>
        <w:pStyle w:val="VerzeichnisfuerInhalt"/>
      </w:pPr>
      <w:bookmarkStart w:id="24" w:name="_Toc519387172"/>
      <w:bookmarkStart w:id="25" w:name="_Toc443669912"/>
      <w:r w:rsidRPr="005778F0">
        <w:lastRenderedPageBreak/>
        <w:t>Literaturverzeichnis</w:t>
      </w:r>
      <w:bookmarkEnd w:id="24"/>
      <w:bookmarkEnd w:id="25"/>
    </w:p>
    <w:p w14:paraId="1A314736" w14:textId="77777777" w:rsidR="00EB7214" w:rsidRDefault="00EB7214" w:rsidP="00983044">
      <w:pPr>
        <w:spacing w:after="100" w:afterAutospacing="1"/>
        <w:ind w:left="397" w:hanging="397"/>
        <w:rPr>
          <w:iCs/>
        </w:rPr>
      </w:pPr>
      <w:r>
        <w:rPr>
          <w:i/>
          <w:iCs/>
        </w:rPr>
        <w:t>Fischermanns, Guido</w:t>
      </w:r>
      <w:r w:rsidR="001A594C">
        <w:rPr>
          <w:iCs/>
        </w:rPr>
        <w:t xml:space="preserve"> [</w:t>
      </w:r>
      <w:proofErr w:type="spellStart"/>
      <w:r w:rsidR="001A594C">
        <w:rPr>
          <w:iCs/>
        </w:rPr>
        <w:t>Prozessmanangement</w:t>
      </w:r>
      <w:proofErr w:type="spellEnd"/>
      <w:r w:rsidR="001A594C">
        <w:rPr>
          <w:iCs/>
        </w:rPr>
        <w:t xml:space="preserve">, 2006]: </w:t>
      </w:r>
      <w:r w:rsidR="00DA70AA">
        <w:rPr>
          <w:iCs/>
        </w:rPr>
        <w:t xml:space="preserve">Praxishandbuch Prozessmanagement, 6. </w:t>
      </w:r>
      <w:r w:rsidR="00193292">
        <w:rPr>
          <w:iCs/>
        </w:rPr>
        <w:t>Aufl., Gießen: Schmidt, 2006</w:t>
      </w:r>
    </w:p>
    <w:p w14:paraId="1A314737" w14:textId="77777777" w:rsidR="00122557" w:rsidRPr="00A6159D" w:rsidRDefault="00122557" w:rsidP="00122557">
      <w:pPr>
        <w:spacing w:after="100" w:afterAutospacing="1"/>
        <w:ind w:left="397" w:hanging="397"/>
        <w:rPr>
          <w:iCs/>
        </w:rPr>
      </w:pPr>
      <w:proofErr w:type="spellStart"/>
      <w:r>
        <w:rPr>
          <w:i/>
          <w:iCs/>
        </w:rPr>
        <w:t>Gaida</w:t>
      </w:r>
      <w:proofErr w:type="spellEnd"/>
      <w:r>
        <w:rPr>
          <w:i/>
          <w:iCs/>
        </w:rPr>
        <w:t>, I</w:t>
      </w:r>
      <w:r w:rsidR="0083793D">
        <w:rPr>
          <w:i/>
          <w:iCs/>
        </w:rPr>
        <w:t xml:space="preserve">ngo </w:t>
      </w:r>
      <w:r>
        <w:rPr>
          <w:i/>
          <w:iCs/>
        </w:rPr>
        <w:t xml:space="preserve">W. </w:t>
      </w:r>
      <w:r>
        <w:rPr>
          <w:iCs/>
        </w:rPr>
        <w:t>[Prozessorientierung, 2013]</w:t>
      </w:r>
      <w:r w:rsidRPr="00122557">
        <w:rPr>
          <w:iCs/>
        </w:rPr>
        <w:t>:</w:t>
      </w:r>
      <w:r>
        <w:rPr>
          <w:i/>
          <w:iCs/>
        </w:rPr>
        <w:t xml:space="preserve"> </w:t>
      </w:r>
      <w:r>
        <w:rPr>
          <w:iCs/>
        </w:rPr>
        <w:t xml:space="preserve">Prozessorientierung in der Dienstleistungsorganisation, in: </w:t>
      </w:r>
      <w:r>
        <w:rPr>
          <w:i/>
          <w:iCs/>
        </w:rPr>
        <w:t xml:space="preserve"> Hirzel, Matthias/Geiser, Ulrich/</w:t>
      </w:r>
      <w:proofErr w:type="spellStart"/>
      <w:r>
        <w:rPr>
          <w:i/>
          <w:iCs/>
        </w:rPr>
        <w:t>Gaida</w:t>
      </w:r>
      <w:proofErr w:type="spellEnd"/>
      <w:r>
        <w:rPr>
          <w:i/>
          <w:iCs/>
        </w:rPr>
        <w:t xml:space="preserve">, Ingo </w:t>
      </w:r>
      <w:r w:rsidRPr="005311E9">
        <w:rPr>
          <w:iCs/>
        </w:rPr>
        <w:t xml:space="preserve">(Hrsg.): </w:t>
      </w:r>
      <w:r>
        <w:rPr>
          <w:iCs/>
        </w:rPr>
        <w:t>Prozessmanagement in der Praxis. Wertschöpfungsketten planen, optimieren und erfolgreich steuern, 3. Aufl., Wiesbaden: Gabler, 2013</w:t>
      </w:r>
      <w:r w:rsidR="00A52231">
        <w:rPr>
          <w:iCs/>
        </w:rPr>
        <w:t>, S. 69-80</w:t>
      </w:r>
    </w:p>
    <w:p w14:paraId="1A314738" w14:textId="77777777" w:rsidR="00983044" w:rsidRDefault="00983044" w:rsidP="00983044">
      <w:pPr>
        <w:spacing w:after="100" w:afterAutospacing="1"/>
        <w:ind w:left="397" w:hanging="397"/>
        <w:rPr>
          <w:iCs/>
        </w:rPr>
      </w:pPr>
      <w:proofErr w:type="spellStart"/>
      <w:r>
        <w:rPr>
          <w:i/>
          <w:iCs/>
        </w:rPr>
        <w:t>Granitzer</w:t>
      </w:r>
      <w:proofErr w:type="spellEnd"/>
      <w:r>
        <w:rPr>
          <w:i/>
          <w:iCs/>
        </w:rPr>
        <w:t xml:space="preserve">, Gisela </w:t>
      </w:r>
      <w:r w:rsidR="009222AC">
        <w:rPr>
          <w:iCs/>
        </w:rPr>
        <w:t>et al</w:t>
      </w:r>
      <w:r>
        <w:rPr>
          <w:iCs/>
        </w:rPr>
        <w:t>. [</w:t>
      </w:r>
      <w:proofErr w:type="spellStart"/>
      <w:r>
        <w:rPr>
          <w:iCs/>
        </w:rPr>
        <w:t>Wissenscommunities</w:t>
      </w:r>
      <w:proofErr w:type="spellEnd"/>
      <w:r>
        <w:rPr>
          <w:iCs/>
        </w:rPr>
        <w:t xml:space="preserve">, 2008]: Zum Einsatz von </w:t>
      </w:r>
      <w:proofErr w:type="spellStart"/>
      <w:r>
        <w:rPr>
          <w:iCs/>
        </w:rPr>
        <w:t>Wissen</w:t>
      </w:r>
      <w:r w:rsidR="009E3E14">
        <w:rPr>
          <w:iCs/>
        </w:rPr>
        <w:t>s</w:t>
      </w:r>
      <w:r w:rsidR="00E708B8">
        <w:rPr>
          <w:iCs/>
        </w:rPr>
        <w:softHyphen/>
      </w:r>
      <w:r>
        <w:rPr>
          <w:iCs/>
        </w:rPr>
        <w:t>communities</w:t>
      </w:r>
      <w:proofErr w:type="spellEnd"/>
      <w:r>
        <w:rPr>
          <w:iCs/>
        </w:rPr>
        <w:t xml:space="preserve"> in der Medienbranche, in: </w:t>
      </w:r>
      <w:r w:rsidRPr="001B0B41">
        <w:rPr>
          <w:i/>
          <w:iCs/>
        </w:rPr>
        <w:t xml:space="preserve">Back, </w:t>
      </w:r>
      <w:r>
        <w:rPr>
          <w:i/>
          <w:iCs/>
        </w:rPr>
        <w:t>Andrea/Gronau, Norbert/Tochtermann, Klaus</w:t>
      </w:r>
      <w:r>
        <w:rPr>
          <w:iCs/>
        </w:rPr>
        <w:t xml:space="preserve"> (Hrsg.): </w:t>
      </w:r>
      <w:r w:rsidR="00D9633B">
        <w:rPr>
          <w:iCs/>
        </w:rPr>
        <w:t xml:space="preserve">Web 2.0 in der Unternehmenspraxis: Grundlagen, Fallstudien und Trends zum Einsatz von </w:t>
      </w:r>
      <w:proofErr w:type="spellStart"/>
      <w:r w:rsidR="00D9633B">
        <w:rPr>
          <w:iCs/>
        </w:rPr>
        <w:t>Social</w:t>
      </w:r>
      <w:proofErr w:type="spellEnd"/>
      <w:r w:rsidR="00D9633B">
        <w:rPr>
          <w:iCs/>
        </w:rPr>
        <w:t xml:space="preserve"> Software, München: </w:t>
      </w:r>
      <w:proofErr w:type="spellStart"/>
      <w:r w:rsidR="00D9633B">
        <w:rPr>
          <w:iCs/>
        </w:rPr>
        <w:t>Oldenbourg</w:t>
      </w:r>
      <w:proofErr w:type="spellEnd"/>
      <w:r>
        <w:rPr>
          <w:iCs/>
        </w:rPr>
        <w:t>, 2008, S. 113-124</w:t>
      </w:r>
    </w:p>
    <w:p w14:paraId="1A314739" w14:textId="77777777" w:rsidR="00983044" w:rsidRDefault="00983044" w:rsidP="00983044">
      <w:pPr>
        <w:spacing w:after="100" w:afterAutospacing="1"/>
        <w:ind w:left="397" w:hanging="397"/>
      </w:pPr>
      <w:r>
        <w:rPr>
          <w:i/>
          <w:iCs/>
        </w:rPr>
        <w:t>Meffert, Heribert/</w:t>
      </w:r>
      <w:r w:rsidRPr="006F76B1">
        <w:rPr>
          <w:i/>
          <w:iCs/>
        </w:rPr>
        <w:t>Bruhn, M</w:t>
      </w:r>
      <w:r>
        <w:rPr>
          <w:i/>
          <w:iCs/>
        </w:rPr>
        <w:t>anfred</w:t>
      </w:r>
      <w:r w:rsidRPr="006F76B1">
        <w:rPr>
          <w:i/>
          <w:iCs/>
        </w:rPr>
        <w:t xml:space="preserve"> </w:t>
      </w:r>
      <w:r w:rsidRPr="006F76B1">
        <w:t xml:space="preserve">[Dienstleistungsmarketing, 2006]: Dienstleistungsmarketing. Grundlagen – Konzepte – Methoden, 5. </w:t>
      </w:r>
      <w:r w:rsidR="008D2EFD">
        <w:t>Aufl., Wiesbaden: Gabler, 2006</w:t>
      </w:r>
    </w:p>
    <w:p w14:paraId="1A31473A" w14:textId="77777777" w:rsidR="002F3591" w:rsidRDefault="00983044" w:rsidP="002F3591">
      <w:pPr>
        <w:spacing w:after="100" w:afterAutospacing="1"/>
        <w:ind w:left="397" w:hanging="397"/>
        <w:rPr>
          <w:i/>
        </w:rPr>
      </w:pPr>
      <w:r w:rsidRPr="00903A7A">
        <w:rPr>
          <w:i/>
        </w:rPr>
        <w:t>Schoop, Eric</w:t>
      </w:r>
      <w:r>
        <w:t xml:space="preserve"> [Hypertext, 1991]: Hypertext: Organisation schlecht </w:t>
      </w:r>
      <w:proofErr w:type="spellStart"/>
      <w:r>
        <w:t>strukturierbarer</w:t>
      </w:r>
      <w:proofErr w:type="spellEnd"/>
      <w:r>
        <w:t xml:space="preserve"> Information, in: </w:t>
      </w:r>
      <w:proofErr w:type="spellStart"/>
      <w:r>
        <w:t>technologie</w:t>
      </w:r>
      <w:proofErr w:type="spellEnd"/>
      <w:r>
        <w:t xml:space="preserve"> &amp; </w:t>
      </w:r>
      <w:proofErr w:type="spellStart"/>
      <w:r>
        <w:t>management</w:t>
      </w:r>
      <w:proofErr w:type="spellEnd"/>
      <w:r>
        <w:t>, 40</w:t>
      </w:r>
      <w:r w:rsidR="009E3E14">
        <w:t xml:space="preserve"> </w:t>
      </w:r>
      <w:r>
        <w:t>(1991), Heft 1, S. 20-25</w:t>
      </w:r>
      <w:r w:rsidR="002F3591" w:rsidRPr="002F3591">
        <w:rPr>
          <w:i/>
        </w:rPr>
        <w:t xml:space="preserve"> </w:t>
      </w:r>
    </w:p>
    <w:p w14:paraId="1A31473B" w14:textId="77777777" w:rsidR="002F3591" w:rsidRDefault="002F3591" w:rsidP="002F3591">
      <w:pPr>
        <w:spacing w:after="100" w:afterAutospacing="1"/>
        <w:ind w:left="397" w:hanging="397"/>
        <w:rPr>
          <w:i/>
        </w:rPr>
      </w:pPr>
      <w:r w:rsidRPr="002F3591">
        <w:rPr>
          <w:i/>
          <w:iCs/>
        </w:rPr>
        <w:t>Simon-Schaefer, R</w:t>
      </w:r>
      <w:r w:rsidR="00535E23">
        <w:rPr>
          <w:i/>
          <w:iCs/>
        </w:rPr>
        <w:t>onald</w:t>
      </w:r>
      <w:r w:rsidRPr="002F3591">
        <w:rPr>
          <w:i/>
          <w:iCs/>
        </w:rPr>
        <w:t xml:space="preserve"> </w:t>
      </w:r>
      <w:r>
        <w:rPr>
          <w:iCs/>
        </w:rPr>
        <w:t>[Dialektik, 2000]</w:t>
      </w:r>
      <w:r w:rsidRPr="002F3591">
        <w:rPr>
          <w:iCs/>
        </w:rPr>
        <w:t>:</w:t>
      </w:r>
      <w:r w:rsidRPr="002F3591">
        <w:rPr>
          <w:i/>
          <w:iCs/>
        </w:rPr>
        <w:t xml:space="preserve"> </w:t>
      </w:r>
      <w:r w:rsidRPr="002F3591">
        <w:t xml:space="preserve">Dialektik, in: </w:t>
      </w:r>
      <w:r w:rsidRPr="00200037">
        <w:rPr>
          <w:i/>
        </w:rPr>
        <w:t>Seiffert, H</w:t>
      </w:r>
      <w:r w:rsidR="00D9633B">
        <w:rPr>
          <w:i/>
        </w:rPr>
        <w:t>elmut/</w:t>
      </w:r>
      <w:proofErr w:type="spellStart"/>
      <w:r w:rsidRPr="00200037">
        <w:rPr>
          <w:i/>
        </w:rPr>
        <w:t>Radnitzky</w:t>
      </w:r>
      <w:proofErr w:type="spellEnd"/>
      <w:r w:rsidRPr="00200037">
        <w:rPr>
          <w:i/>
        </w:rPr>
        <w:t xml:space="preserve">, </w:t>
      </w:r>
      <w:r w:rsidR="00D9633B">
        <w:rPr>
          <w:i/>
        </w:rPr>
        <w:t>Gerard</w:t>
      </w:r>
      <w:r w:rsidRPr="002F3591">
        <w:t xml:space="preserve"> (Hrsg.): Handlexikon</w:t>
      </w:r>
      <w:r>
        <w:t xml:space="preserve"> </w:t>
      </w:r>
      <w:r w:rsidRPr="002F3591">
        <w:t>der Wissenschaftstheorie, 2000</w:t>
      </w:r>
      <w:r w:rsidR="00EE7C0E">
        <w:t>, S. 33-36</w:t>
      </w:r>
    </w:p>
    <w:p w14:paraId="1A31473C" w14:textId="77777777" w:rsidR="002F3591" w:rsidRPr="00C2021D" w:rsidRDefault="002F3591" w:rsidP="002F3591">
      <w:pPr>
        <w:spacing w:after="100" w:afterAutospacing="1"/>
        <w:ind w:left="397" w:hanging="397"/>
      </w:pPr>
      <w:r w:rsidRPr="00C2021D">
        <w:rPr>
          <w:i/>
        </w:rPr>
        <w:t>Töpfer, A</w:t>
      </w:r>
      <w:r w:rsidR="00535E23">
        <w:rPr>
          <w:i/>
        </w:rPr>
        <w:t>rmin</w:t>
      </w:r>
      <w:r>
        <w:rPr>
          <w:i/>
        </w:rPr>
        <w:t xml:space="preserve"> </w:t>
      </w:r>
      <w:r>
        <w:t>[Erfolgreich forschen, 2012]: Erfolgreich forschen</w:t>
      </w:r>
      <w:r w:rsidR="005C5A32">
        <w:t>.</w:t>
      </w:r>
      <w:r>
        <w:t xml:space="preserve"> Ein Leitfaden für Bachelor-, Master-Studierende und Doktoranden</w:t>
      </w:r>
      <w:r w:rsidRPr="00C2021D">
        <w:t xml:space="preserve">, </w:t>
      </w:r>
      <w:r w:rsidR="00DA70AA">
        <w:t>3. Aufl.</w:t>
      </w:r>
      <w:r>
        <w:t xml:space="preserve">, Wiesbaden: Springer, </w:t>
      </w:r>
      <w:r w:rsidRPr="00C2021D">
        <w:t>2012</w:t>
      </w:r>
      <w:r>
        <w:t xml:space="preserve"> </w:t>
      </w:r>
    </w:p>
    <w:p w14:paraId="1A31473D" w14:textId="77777777" w:rsidR="00983044" w:rsidRPr="00E1736E" w:rsidRDefault="00983044" w:rsidP="002F3591">
      <w:pPr>
        <w:spacing w:after="100" w:afterAutospacing="1"/>
        <w:ind w:left="397" w:hanging="397"/>
      </w:pPr>
      <w:r w:rsidRPr="00D40DAA">
        <w:rPr>
          <w:i/>
        </w:rPr>
        <w:t>Wolf, Joachim</w:t>
      </w:r>
      <w:r>
        <w:t xml:space="preserve"> [Organisation, 2008]: Organisation, Management, Unternehmens</w:t>
      </w:r>
      <w:r w:rsidR="00D9633B">
        <w:t xml:space="preserve">führung, 3. </w:t>
      </w:r>
      <w:r>
        <w:t>Aufl., Wiesbaden: Gabler, 2008</w:t>
      </w:r>
    </w:p>
    <w:p w14:paraId="1A31473E" w14:textId="77777777" w:rsidR="00CA1CC1" w:rsidRDefault="006C15F2" w:rsidP="00480B07">
      <w:pPr>
        <w:pStyle w:val="berschrift1"/>
        <w:numPr>
          <w:ilvl w:val="0"/>
          <w:numId w:val="0"/>
        </w:numPr>
        <w:ind w:left="567" w:hanging="567"/>
      </w:pPr>
      <w:r>
        <w:br w:type="page"/>
      </w:r>
      <w:bookmarkStart w:id="26" w:name="_Toc184717423"/>
      <w:bookmarkStart w:id="27" w:name="_Toc443669913"/>
      <w:r w:rsidR="002E515C">
        <w:lastRenderedPageBreak/>
        <w:t>Anhang A</w:t>
      </w:r>
      <w:r>
        <w:t>: Titel des ersten Anhangs</w:t>
      </w:r>
      <w:bookmarkEnd w:id="26"/>
      <w:bookmarkEnd w:id="27"/>
      <w:r>
        <w:t xml:space="preserve"> </w:t>
      </w:r>
    </w:p>
    <w:p w14:paraId="1A31473F" w14:textId="77777777" w:rsidR="00CA1CC1" w:rsidRDefault="00CA1CC1" w:rsidP="00CA1CC1"/>
    <w:p w14:paraId="1A314740" w14:textId="77777777" w:rsidR="006C15F2" w:rsidRPr="00B9555A" w:rsidRDefault="006C15F2" w:rsidP="00B9555A">
      <w:pPr>
        <w:pStyle w:val="berschrift1"/>
        <w:numPr>
          <w:ilvl w:val="0"/>
          <w:numId w:val="0"/>
        </w:numPr>
      </w:pPr>
      <w:r>
        <w:br w:type="page"/>
      </w:r>
      <w:bookmarkStart w:id="28" w:name="_Toc184717424"/>
      <w:bookmarkStart w:id="29" w:name="_Toc443669914"/>
      <w:r w:rsidR="002E515C">
        <w:lastRenderedPageBreak/>
        <w:t>Anhang B</w:t>
      </w:r>
      <w:r w:rsidRPr="00B9555A">
        <w:t>: Titel des zweiten Anhangs</w:t>
      </w:r>
      <w:bookmarkEnd w:id="28"/>
      <w:bookmarkEnd w:id="29"/>
    </w:p>
    <w:p w14:paraId="1A314741" w14:textId="77777777" w:rsidR="006C15F2" w:rsidRDefault="006C15F2"/>
    <w:p w14:paraId="1A314742" w14:textId="77777777" w:rsidR="006C15F2" w:rsidRDefault="006C15F2"/>
    <w:p w14:paraId="1A314743" w14:textId="77777777" w:rsidR="00E84B41" w:rsidRDefault="00E84B41">
      <w:pPr>
        <w:spacing w:line="240" w:lineRule="auto"/>
        <w:jc w:val="left"/>
        <w:rPr>
          <w:b/>
          <w:sz w:val="32"/>
        </w:rPr>
      </w:pPr>
      <w:r>
        <w:br w:type="page"/>
      </w:r>
    </w:p>
    <w:p w14:paraId="1A314744" w14:textId="3CE1832E" w:rsidR="00EB1C1E" w:rsidRPr="00EB1C1E" w:rsidRDefault="00AD1F3B" w:rsidP="00636462">
      <w:pPr>
        <w:pStyle w:val="Inhaltsverzeichnis"/>
      </w:pPr>
      <w:r>
        <w:lastRenderedPageBreak/>
        <w:t xml:space="preserve">Ehrenwörtliche </w:t>
      </w:r>
      <w:r w:rsidR="00EB1C1E" w:rsidRPr="00EB1C1E">
        <w:t>Erklärung</w:t>
      </w:r>
    </w:p>
    <w:p w14:paraId="4850D78C" w14:textId="0BB662F2" w:rsidR="00AD1F3B" w:rsidRDefault="00AD1F3B" w:rsidP="00AD1F3B">
      <w:pPr>
        <w:pStyle w:val="Default"/>
        <w:spacing w:line="288" w:lineRule="auto"/>
        <w:jc w:val="both"/>
        <w:rPr>
          <w:rFonts w:ascii="Arial" w:hAnsi="Arial" w:cs="Arial"/>
          <w:color w:val="auto"/>
          <w:sz w:val="23"/>
          <w:szCs w:val="23"/>
        </w:rPr>
      </w:pPr>
      <w:r>
        <w:rPr>
          <w:rFonts w:ascii="Arial" w:hAnsi="Arial" w:cs="Arial"/>
          <w:color w:val="auto"/>
          <w:sz w:val="23"/>
          <w:szCs w:val="23"/>
        </w:rPr>
        <w:t>Ich versichere hiermit, dass ich die vorliegende Arbeit - bei einer Gruppenarbeit meinen gekennzeichneten Anteil - selbständig und ohne Benutzung anderer als der angegebenen Quellen und Hilfsmittel verfasst habe. Wörtlich übernommene Sätze oder Satzteile sind als Zitat belegt, andere Anlehnungen, hinsichtlich Aussage und Umfang, unter Quellenangabe kenntlich gemacht. Die Regelungen der Prüfungsordnung zur Täuschung habe ich zur Kenntnis genommen.</w:t>
      </w:r>
    </w:p>
    <w:p w14:paraId="6069F53E" w14:textId="4DE600B8" w:rsidR="00AD1F3B" w:rsidRDefault="00AD1F3B" w:rsidP="00AD1F3B">
      <w:pPr>
        <w:pStyle w:val="Default"/>
        <w:spacing w:line="288" w:lineRule="auto"/>
        <w:jc w:val="both"/>
        <w:rPr>
          <w:rFonts w:ascii="Arial" w:hAnsi="Arial" w:cs="Arial"/>
          <w:color w:val="auto"/>
          <w:sz w:val="23"/>
          <w:szCs w:val="23"/>
        </w:rPr>
      </w:pPr>
      <w:r>
        <w:rPr>
          <w:rFonts w:ascii="Arial" w:hAnsi="Arial" w:cs="Arial"/>
          <w:color w:val="auto"/>
          <w:sz w:val="23"/>
          <w:szCs w:val="23"/>
        </w:rPr>
        <w:t>Die Arbeit hat in gleicher oder ähnlicher Form noch keiner Prüfungsbehörde vorgelegen und ist nicht veröffentlicht. Sie wurde nicht, auch nicht auszugsweise, für eine andere Prüfungs- oder Studienleistung verwendet.</w:t>
      </w:r>
    </w:p>
    <w:p w14:paraId="74E08353" w14:textId="6EFE980E" w:rsidR="00AD1F3B" w:rsidRDefault="00AD1F3B" w:rsidP="00AD1F3B">
      <w:pPr>
        <w:pStyle w:val="Default"/>
        <w:spacing w:line="288" w:lineRule="auto"/>
        <w:jc w:val="both"/>
        <w:rPr>
          <w:rFonts w:ascii="Arial" w:hAnsi="Arial" w:cs="Arial"/>
          <w:color w:val="auto"/>
          <w:sz w:val="23"/>
          <w:szCs w:val="23"/>
        </w:rPr>
      </w:pPr>
      <w:r>
        <w:rPr>
          <w:rFonts w:ascii="Arial" w:hAnsi="Arial" w:cs="Arial"/>
          <w:color w:val="auto"/>
          <w:sz w:val="23"/>
          <w:szCs w:val="23"/>
        </w:rPr>
        <w:t>Die von mir abgegebenen schriftlichen (gebundenen) Versionen der vorliegenden Arbeit stimmen inhaltlich mit der eingereichten elektronischen Fassung überein.</w:t>
      </w:r>
      <w:bookmarkStart w:id="30" w:name="_GoBack"/>
      <w:bookmarkEnd w:id="30"/>
    </w:p>
    <w:p w14:paraId="641AF119" w14:textId="77777777" w:rsidR="00AD1F3B" w:rsidRDefault="00AD1F3B" w:rsidP="00AD1F3B">
      <w:pPr>
        <w:pStyle w:val="Default"/>
        <w:spacing w:line="288" w:lineRule="auto"/>
        <w:rPr>
          <w:rFonts w:ascii="Arial" w:hAnsi="Arial" w:cs="Arial"/>
          <w:color w:val="auto"/>
          <w:sz w:val="23"/>
          <w:szCs w:val="23"/>
        </w:rPr>
      </w:pPr>
    </w:p>
    <w:p w14:paraId="78A04649" w14:textId="5E809883" w:rsidR="00AD1F3B" w:rsidRPr="00AD1F3B" w:rsidRDefault="00AD1F3B" w:rsidP="00AD1F3B">
      <w:pPr>
        <w:pStyle w:val="Default"/>
        <w:spacing w:line="288" w:lineRule="auto"/>
        <w:jc w:val="both"/>
        <w:rPr>
          <w:rFonts w:ascii="Arial" w:hAnsi="Arial" w:cs="Arial"/>
          <w:color w:val="auto"/>
          <w:sz w:val="23"/>
          <w:szCs w:val="23"/>
        </w:rPr>
      </w:pPr>
      <w:r w:rsidRPr="00AD1F3B">
        <w:rPr>
          <w:rFonts w:ascii="Arial" w:hAnsi="Arial" w:cs="Arial"/>
          <w:color w:val="auto"/>
          <w:sz w:val="23"/>
          <w:szCs w:val="23"/>
        </w:rPr>
        <w:t>Ort, Datum: ………………</w:t>
      </w:r>
      <w:r>
        <w:rPr>
          <w:rFonts w:ascii="Arial" w:hAnsi="Arial" w:cs="Arial"/>
          <w:color w:val="auto"/>
          <w:sz w:val="23"/>
          <w:szCs w:val="23"/>
          <w:lang w:val="en-GB"/>
        </w:rPr>
        <w:t>………</w:t>
      </w:r>
      <w:r w:rsidRPr="00AD1F3B">
        <w:rPr>
          <w:rFonts w:ascii="Arial" w:hAnsi="Arial" w:cs="Arial"/>
          <w:color w:val="auto"/>
          <w:sz w:val="23"/>
          <w:szCs w:val="23"/>
        </w:rPr>
        <w:t>Unterschrift: …………………………</w:t>
      </w:r>
      <w:proofErr w:type="gramStart"/>
      <w:r w:rsidRPr="00AD1F3B">
        <w:rPr>
          <w:rFonts w:ascii="Arial" w:hAnsi="Arial" w:cs="Arial"/>
          <w:color w:val="auto"/>
          <w:sz w:val="23"/>
          <w:szCs w:val="23"/>
        </w:rPr>
        <w:t>…….</w:t>
      </w:r>
      <w:proofErr w:type="gramEnd"/>
      <w:r w:rsidRPr="00AD1F3B">
        <w:rPr>
          <w:rFonts w:ascii="Arial" w:hAnsi="Arial" w:cs="Arial"/>
          <w:color w:val="auto"/>
          <w:sz w:val="23"/>
          <w:szCs w:val="23"/>
        </w:rPr>
        <w:t>.…</w:t>
      </w:r>
    </w:p>
    <w:sectPr w:rsidR="00AD1F3B" w:rsidRPr="00AD1F3B" w:rsidSect="005311E5">
      <w:pgSz w:w="11906" w:h="16838"/>
      <w:pgMar w:top="1418" w:right="2835" w:bottom="1418" w:left="1134" w:header="709" w:footer="709" w:gutter="0"/>
      <w:pgNumType w:fmt="upperRoman" w:start="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740D389E" w14:textId="10818D84" w:rsidR="005778F0" w:rsidRDefault="005778F0">
      <w:pPr>
        <w:pStyle w:val="Kommentartext"/>
      </w:pPr>
      <w:r>
        <w:rPr>
          <w:rStyle w:val="Kommentarzeichen"/>
        </w:rPr>
        <w:annotationRef/>
      </w:r>
      <w:r>
        <w:t>Bitte das Semester angeben, in das die Abgabe der Arbeit fällt.</w:t>
      </w:r>
    </w:p>
  </w:comment>
  <w:comment w:id="1" w:author="Autor" w:initials="A">
    <w:p w14:paraId="2F16E680" w14:textId="021F5A17" w:rsidR="00D52765" w:rsidRDefault="00D52765">
      <w:pPr>
        <w:pStyle w:val="Kommentartext"/>
      </w:pPr>
      <w:r>
        <w:rPr>
          <w:rStyle w:val="Kommentarzeichen"/>
        </w:rPr>
        <w:annotationRef/>
      </w:r>
      <w:r>
        <w:t>Anpassen</w:t>
      </w:r>
    </w:p>
    <w:p w14:paraId="3F23DFCD" w14:textId="34B8E229" w:rsidR="00D52765" w:rsidRDefault="00051D31">
      <w:pPr>
        <w:pStyle w:val="Kommentartext"/>
      </w:pPr>
      <w:r>
        <w:t xml:space="preserve">„Zu </w:t>
      </w:r>
      <w:r w:rsidR="00D52765">
        <w:t>Forschungszwecke</w:t>
      </w:r>
      <w: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0D389E" w15:done="0"/>
  <w15:commentEx w15:paraId="3F23DF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D389E" w16cid:durableId="25E2B061"/>
  <w16cid:commentId w16cid:paraId="3F23DFCD" w16cid:durableId="25D59E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8888" w14:textId="77777777" w:rsidR="009031A2" w:rsidRDefault="009031A2">
      <w:r>
        <w:separator/>
      </w:r>
    </w:p>
  </w:endnote>
  <w:endnote w:type="continuationSeparator" w:id="0">
    <w:p w14:paraId="754B94A5" w14:textId="77777777" w:rsidR="009031A2" w:rsidRDefault="0090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idien 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752" w14:textId="77777777" w:rsidR="00EB7214" w:rsidRDefault="00EB721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754" w14:textId="43C761F3" w:rsidR="00EB7214" w:rsidRDefault="00EB7214">
    <w:pPr>
      <w:pStyle w:val="Fuzeile"/>
      <w:pBdr>
        <w:top w:val="single" w:sz="4" w:space="1" w:color="auto"/>
      </w:pBdr>
      <w:jc w:val="right"/>
    </w:pPr>
    <w:r>
      <w:rPr>
        <w:rStyle w:val="Seitenzahl"/>
      </w:rPr>
      <w:fldChar w:fldCharType="begin"/>
    </w:r>
    <w:r>
      <w:rPr>
        <w:rStyle w:val="Seitenzahl"/>
      </w:rPr>
      <w:instrText xml:space="preserve"> PAGE </w:instrText>
    </w:r>
    <w:r>
      <w:rPr>
        <w:rStyle w:val="Seitenzahl"/>
      </w:rPr>
      <w:fldChar w:fldCharType="separate"/>
    </w:r>
    <w:r w:rsidR="004862F7">
      <w:rPr>
        <w:rStyle w:val="Seitenzahl"/>
        <w:noProof/>
      </w:rPr>
      <w:t>VI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758" w14:textId="7BE8ABFF" w:rsidR="00EB7214" w:rsidRDefault="00EB7214">
    <w:pPr>
      <w:pStyle w:val="Fuzeile"/>
      <w:pBdr>
        <w:top w:val="single" w:sz="4" w:space="1" w:color="auto"/>
      </w:pBdr>
      <w:jc w:val="right"/>
    </w:pPr>
    <w:r>
      <w:rPr>
        <w:rStyle w:val="Seitenzahl"/>
      </w:rPr>
      <w:fldChar w:fldCharType="begin"/>
    </w:r>
    <w:r>
      <w:rPr>
        <w:rStyle w:val="Seitenzahl"/>
      </w:rPr>
      <w:instrText xml:space="preserve"> PAGE </w:instrText>
    </w:r>
    <w:r>
      <w:rPr>
        <w:rStyle w:val="Seitenzahl"/>
      </w:rPr>
      <w:fldChar w:fldCharType="separate"/>
    </w:r>
    <w:r w:rsidR="004862F7">
      <w:rPr>
        <w:rStyle w:val="Seitenzahl"/>
        <w:noProof/>
      </w:rPr>
      <w:t>X</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03F5" w14:textId="77777777" w:rsidR="009031A2" w:rsidRDefault="009031A2">
      <w:r>
        <w:separator/>
      </w:r>
    </w:p>
  </w:footnote>
  <w:footnote w:type="continuationSeparator" w:id="0">
    <w:p w14:paraId="3E2F8316" w14:textId="77777777" w:rsidR="009031A2" w:rsidRDefault="009031A2">
      <w:r>
        <w:continuationSeparator/>
      </w:r>
    </w:p>
  </w:footnote>
  <w:footnote w:id="1">
    <w:p w14:paraId="22319D71" w14:textId="55E290E1" w:rsidR="002E34D7" w:rsidRDefault="002E34D7" w:rsidP="002E34D7">
      <w:pPr>
        <w:pStyle w:val="Funotentext"/>
      </w:pPr>
      <w:r>
        <w:rPr>
          <w:rStyle w:val="Funotenzeichen"/>
        </w:rPr>
        <w:footnoteRef/>
      </w:r>
      <w:r>
        <w:t xml:space="preserve"> </w:t>
      </w:r>
      <w:r w:rsidRPr="00086F25">
        <w:rPr>
          <w:i/>
        </w:rPr>
        <w:t>Meffert, H.</w:t>
      </w:r>
      <w:r>
        <w:rPr>
          <w:i/>
        </w:rPr>
        <w:t>/</w:t>
      </w:r>
      <w:r w:rsidRPr="00086F25">
        <w:rPr>
          <w:i/>
        </w:rPr>
        <w:t>Bruhn, M.,</w:t>
      </w:r>
      <w:r w:rsidRPr="00086F25">
        <w:t xml:space="preserve"> Dienstleistungsmarketing, 2006, S. 387</w:t>
      </w:r>
      <w:r>
        <w:t>.</w:t>
      </w:r>
    </w:p>
  </w:footnote>
  <w:footnote w:id="2">
    <w:p w14:paraId="3B7F56AA" w14:textId="5EBC3652" w:rsidR="002E34D7" w:rsidRPr="002E34D7" w:rsidRDefault="002E34D7">
      <w:pPr>
        <w:pStyle w:val="Funotentext"/>
      </w:pPr>
      <w:r>
        <w:rPr>
          <w:rStyle w:val="Funotenzeichen"/>
        </w:rPr>
        <w:footnoteRef/>
      </w:r>
      <w:r w:rsidRPr="002E34D7">
        <w:t xml:space="preserve"> </w:t>
      </w:r>
      <w:r>
        <w:t xml:space="preserve">Vgl. </w:t>
      </w:r>
      <w:r w:rsidRPr="000D72DF">
        <w:rPr>
          <w:i/>
        </w:rPr>
        <w:t>Granitzer, G.</w:t>
      </w:r>
      <w:r>
        <w:t xml:space="preserve"> et al., Wissenscommunities, 2008, S. 115-120</w:t>
      </w:r>
      <w:r w:rsidRPr="00086F25">
        <w:t>.</w:t>
      </w:r>
    </w:p>
  </w:footnote>
  <w:footnote w:id="3">
    <w:p w14:paraId="1A31475B" w14:textId="77777777" w:rsidR="00D9633B" w:rsidRPr="00903A7A" w:rsidRDefault="00D9633B" w:rsidP="00D9633B">
      <w:pPr>
        <w:pStyle w:val="Funotentext"/>
        <w:rPr>
          <w:lang w:val="en-GB"/>
        </w:rPr>
      </w:pPr>
      <w:r>
        <w:rPr>
          <w:rStyle w:val="Funotenzeichen"/>
        </w:rPr>
        <w:footnoteRef/>
      </w:r>
      <w:r w:rsidRPr="00903A7A">
        <w:rPr>
          <w:lang w:val="en-GB"/>
        </w:rPr>
        <w:t xml:space="preserve"> </w:t>
      </w:r>
      <w:r w:rsidRPr="00903A7A">
        <w:rPr>
          <w:lang w:val="en-GB"/>
        </w:rPr>
        <w:t>Vgl.</w:t>
      </w:r>
      <w:r w:rsidRPr="00903A7A">
        <w:rPr>
          <w:i/>
          <w:lang w:val="en-GB"/>
        </w:rPr>
        <w:t xml:space="preserve"> Schoop, E.</w:t>
      </w:r>
      <w:r w:rsidRPr="00903A7A">
        <w:rPr>
          <w:lang w:val="en-GB"/>
        </w:rPr>
        <w:t xml:space="preserve">, Hypertext, 1991, S. </w:t>
      </w:r>
      <w:r>
        <w:rPr>
          <w:lang w:val="en-GB"/>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753" w14:textId="77777777" w:rsidR="00EB7214" w:rsidRDefault="00EB72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757" w14:textId="77777777" w:rsidR="00EB7214" w:rsidRDefault="00EB72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74C97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683A53"/>
    <w:multiLevelType w:val="multilevel"/>
    <w:tmpl w:val="8C003EE6"/>
    <w:lvl w:ilvl="0">
      <w:start w:val="1"/>
      <w:numFmt w:val="decimal"/>
      <w:lvlText w:val="%1"/>
      <w:lvlJc w:val="left"/>
      <w:pPr>
        <w:tabs>
          <w:tab w:val="num" w:pos="567"/>
        </w:tabs>
        <w:ind w:left="567" w:hanging="567"/>
      </w:pPr>
      <w:rPr>
        <w:rFonts w:ascii="Times New Roman" w:hAnsi="Times New Roman" w:hint="default"/>
        <w:b/>
        <w:i w:val="0"/>
        <w:sz w:val="32"/>
        <w:szCs w:val="32"/>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B871FB"/>
    <w:multiLevelType w:val="hybridMultilevel"/>
    <w:tmpl w:val="F9724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C344A"/>
    <w:multiLevelType w:val="multilevel"/>
    <w:tmpl w:val="9ACAE082"/>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Restart w:val="0"/>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1049CD"/>
    <w:multiLevelType w:val="multilevel"/>
    <w:tmpl w:val="2320F616"/>
    <w:lvl w:ilvl="0">
      <w:start w:val="1"/>
      <w:numFmt w:val="decimal"/>
      <w:lvlText w:val="%1"/>
      <w:lvlJc w:val="left"/>
      <w:pPr>
        <w:tabs>
          <w:tab w:val="num" w:pos="567"/>
        </w:tabs>
        <w:ind w:left="567" w:hanging="567"/>
      </w:pPr>
      <w:rPr>
        <w:rFonts w:ascii="Times New Roman" w:hAnsi="Times New Roman" w:hint="default"/>
        <w:b/>
        <w:i w:val="0"/>
        <w:sz w:val="32"/>
        <w:szCs w:val="32"/>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decimal"/>
      <w:lvlText w:val="%1.%2.%3.%4"/>
      <w:lvlJc w:val="left"/>
      <w:pPr>
        <w:tabs>
          <w:tab w:val="num" w:pos="1134"/>
        </w:tabs>
        <w:ind w:left="1134" w:hanging="1134"/>
      </w:pPr>
      <w:rPr>
        <w:rFonts w:ascii="Times New Roman" w:hAnsi="Times New Roman" w:hint="default"/>
        <w:b w:val="0"/>
        <w:i w:val="0"/>
        <w:sz w:val="24"/>
        <w:szCs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700C3A"/>
    <w:multiLevelType w:val="hybridMultilevel"/>
    <w:tmpl w:val="111CD7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AD4610"/>
    <w:multiLevelType w:val="multilevel"/>
    <w:tmpl w:val="8A848C14"/>
    <w:lvl w:ilvl="0">
      <w:start w:val="1"/>
      <w:numFmt w:val="upperRoman"/>
      <w:pStyle w:val="Verzeichnis"/>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E9A64D7"/>
    <w:multiLevelType w:val="hybridMultilevel"/>
    <w:tmpl w:val="A77E2BAC"/>
    <w:lvl w:ilvl="0" w:tplc="8BEA215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A3BE9"/>
    <w:multiLevelType w:val="multilevel"/>
    <w:tmpl w:val="1486BD28"/>
    <w:lvl w:ilvl="0">
      <w:start w:val="1"/>
      <w:numFmt w:val="decimal"/>
      <w:lvlText w:val="%1"/>
      <w:lvlJc w:val="left"/>
      <w:pPr>
        <w:tabs>
          <w:tab w:val="num" w:pos="567"/>
        </w:tabs>
        <w:ind w:left="567" w:hanging="567"/>
      </w:pPr>
      <w:rPr>
        <w:rFonts w:ascii="Times New Roman" w:hAnsi="Times New Roman" w:hint="default"/>
        <w:b/>
        <w:i w:val="0"/>
        <w:sz w:val="32"/>
        <w:szCs w:val="32"/>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decimal"/>
      <w:lvlText w:val="%1.%2.%3.%4"/>
      <w:lvlJc w:val="left"/>
      <w:pPr>
        <w:tabs>
          <w:tab w:val="num" w:pos="1134"/>
        </w:tabs>
        <w:ind w:left="1134" w:hanging="1134"/>
      </w:pPr>
      <w:rPr>
        <w:rFonts w:ascii="Times New Roman" w:hAnsi="Times New Roman" w:hint="default"/>
        <w:b w:val="0"/>
        <w:i w:val="0"/>
        <w:sz w:val="24"/>
        <w:szCs w:val="24"/>
      </w:rPr>
    </w:lvl>
    <w:lvl w:ilvl="4">
      <w:start w:val="1"/>
      <w:numFmt w:val="decimal"/>
      <w:lvlRestart w:val="0"/>
      <w:isLgl/>
      <w:lvlText w:val="%1.%2.%3.%4.%5"/>
      <w:lvlJc w:val="left"/>
      <w:pPr>
        <w:tabs>
          <w:tab w:val="num" w:pos="1531"/>
        </w:tabs>
        <w:ind w:left="1531" w:hanging="1531"/>
      </w:pPr>
      <w:rPr>
        <w:rFonts w:ascii="Times New Roman" w:hAnsi="Times New Roman"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E346780"/>
    <w:multiLevelType w:val="hybridMultilevel"/>
    <w:tmpl w:val="D8586720"/>
    <w:lvl w:ilvl="0" w:tplc="04070001">
      <w:start w:val="1"/>
      <w:numFmt w:val="bullet"/>
      <w:lvlText w:val=""/>
      <w:lvlJc w:val="left"/>
      <w:pPr>
        <w:ind w:left="360" w:hanging="360"/>
      </w:pPr>
      <w:rPr>
        <w:rFonts w:ascii="Symbol" w:hAnsi="Symbol" w:hint="default"/>
      </w:rPr>
    </w:lvl>
    <w:lvl w:ilvl="1" w:tplc="8BEA2154">
      <w:start w:val="1"/>
      <w:numFmt w:val="bullet"/>
      <w:lvlText w:val=""/>
      <w:lvlJc w:val="left"/>
      <w:pPr>
        <w:ind w:left="1080" w:hanging="360"/>
      </w:pPr>
      <w:rPr>
        <w:rFonts w:ascii="Symbol" w:hAnsi="Symbol"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1321FFC"/>
    <w:multiLevelType w:val="multilevel"/>
    <w:tmpl w:val="A83A4900"/>
    <w:lvl w:ilvl="0">
      <w:start w:val="1"/>
      <w:numFmt w:val="decimal"/>
      <w:lvlText w:val="%1"/>
      <w:lvlJc w:val="left"/>
      <w:pPr>
        <w:tabs>
          <w:tab w:val="num" w:pos="567"/>
        </w:tabs>
        <w:ind w:left="567" w:hanging="567"/>
      </w:pPr>
      <w:rPr>
        <w:rFonts w:ascii="Times New Roman" w:hAnsi="Times New Roman" w:hint="default"/>
        <w:b/>
        <w:i w:val="0"/>
        <w:sz w:val="32"/>
        <w:szCs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EC4AE7"/>
    <w:multiLevelType w:val="multilevel"/>
    <w:tmpl w:val="FDC28524"/>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4D67724"/>
    <w:multiLevelType w:val="multilevel"/>
    <w:tmpl w:val="DE8422A0"/>
    <w:lvl w:ilvl="0">
      <w:start w:val="1"/>
      <w:numFmt w:val="decimal"/>
      <w:pStyle w:val="berschrift1"/>
      <w:lvlText w:val="%1"/>
      <w:lvlJc w:val="left"/>
      <w:pPr>
        <w:tabs>
          <w:tab w:val="num" w:pos="567"/>
        </w:tabs>
        <w:ind w:left="567" w:hanging="567"/>
      </w:pPr>
      <w:rPr>
        <w:rFonts w:ascii="Times New Roman" w:hAnsi="Times New Roman" w:hint="default"/>
        <w:b/>
        <w:i w:val="0"/>
        <w:sz w:val="32"/>
        <w:szCs w:val="32"/>
      </w:rPr>
    </w:lvl>
    <w:lvl w:ilvl="1">
      <w:start w:val="1"/>
      <w:numFmt w:val="decimal"/>
      <w:pStyle w:val="berschrift2"/>
      <w:lvlText w:val="%1.%2"/>
      <w:lvlJc w:val="left"/>
      <w:pPr>
        <w:tabs>
          <w:tab w:val="num" w:pos="851"/>
        </w:tabs>
        <w:ind w:left="851" w:hanging="851"/>
      </w:pPr>
      <w:rPr>
        <w:rFonts w:ascii="Times New Roman" w:hAnsi="Times New Roman" w:hint="default"/>
        <w:b/>
        <w:i w:val="0"/>
        <w:sz w:val="28"/>
        <w:szCs w:val="28"/>
      </w:rPr>
    </w:lvl>
    <w:lvl w:ilvl="2">
      <w:start w:val="1"/>
      <w:numFmt w:val="decimal"/>
      <w:pStyle w:val="berschrift3"/>
      <w:lvlText w:val="%1.%2.%3"/>
      <w:lvlJc w:val="left"/>
      <w:pPr>
        <w:tabs>
          <w:tab w:val="num" w:pos="851"/>
        </w:tabs>
        <w:ind w:left="851" w:hanging="851"/>
      </w:pPr>
      <w:rPr>
        <w:rFonts w:ascii="Times New Roman" w:hAnsi="Times New Roman" w:hint="default"/>
        <w:b/>
        <w:i w:val="0"/>
        <w:sz w:val="24"/>
        <w:szCs w:val="24"/>
      </w:rPr>
    </w:lvl>
    <w:lvl w:ilvl="3">
      <w:start w:val="1"/>
      <w:numFmt w:val="decimal"/>
      <w:pStyle w:val="berschrift4"/>
      <w:lvlText w:val="%1.%2.%3.%4"/>
      <w:lvlJc w:val="left"/>
      <w:pPr>
        <w:tabs>
          <w:tab w:val="num" w:pos="1134"/>
        </w:tabs>
        <w:ind w:left="1134" w:hanging="1134"/>
      </w:pPr>
      <w:rPr>
        <w:rFonts w:ascii="Times New Roman" w:hAnsi="Times New Roman" w:hint="default"/>
        <w:b w:val="0"/>
        <w:i w:val="0"/>
        <w:sz w:val="24"/>
        <w:szCs w:val="24"/>
      </w:rPr>
    </w:lvl>
    <w:lvl w:ilvl="4">
      <w:start w:val="1"/>
      <w:numFmt w:val="decimal"/>
      <w:lvlRestart w:val="0"/>
      <w:pStyle w:val="berschrift5"/>
      <w:isLgl/>
      <w:lvlText w:val="%1.%2.%3.%4.%5"/>
      <w:lvlJc w:val="left"/>
      <w:pPr>
        <w:tabs>
          <w:tab w:val="num" w:pos="1531"/>
        </w:tabs>
        <w:ind w:left="1531" w:hanging="1531"/>
      </w:pPr>
      <w:rPr>
        <w:rFonts w:ascii="Times New Roman" w:hAnsi="Times New Roman"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D4E6D62"/>
    <w:multiLevelType w:val="multilevel"/>
    <w:tmpl w:val="7C8A4BA0"/>
    <w:lvl w:ilvl="0">
      <w:start w:val="1"/>
      <w:numFmt w:val="decimal"/>
      <w:lvlText w:val="%1"/>
      <w:lvlJc w:val="left"/>
      <w:pPr>
        <w:tabs>
          <w:tab w:val="num" w:pos="567"/>
        </w:tabs>
        <w:ind w:left="567" w:hanging="567"/>
      </w:pPr>
      <w:rPr>
        <w:rFonts w:ascii="Times New Roman" w:hAnsi="Times New Roman" w:hint="default"/>
        <w:b/>
        <w:i w:val="0"/>
        <w:sz w:val="32"/>
        <w:szCs w:val="32"/>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F291F39"/>
    <w:multiLevelType w:val="multilevel"/>
    <w:tmpl w:val="FDC28524"/>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12"/>
  </w:num>
  <w:num w:numId="4">
    <w:abstractNumId w:val="6"/>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11"/>
  </w:num>
  <w:num w:numId="9">
    <w:abstractNumId w:val="10"/>
  </w:num>
  <w:num w:numId="10">
    <w:abstractNumId w:val="1"/>
  </w:num>
  <w:num w:numId="11">
    <w:abstractNumId w:val="13"/>
  </w:num>
  <w:num w:numId="12">
    <w:abstractNumId w:val="4"/>
  </w:num>
  <w:num w:numId="13">
    <w:abstractNumId w:val="8"/>
  </w:num>
  <w:num w:numId="14">
    <w:abstractNumId w:val="2"/>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71"/>
    <w:rsid w:val="000211E5"/>
    <w:rsid w:val="00030A5A"/>
    <w:rsid w:val="00050459"/>
    <w:rsid w:val="00051D31"/>
    <w:rsid w:val="000837EF"/>
    <w:rsid w:val="000D7109"/>
    <w:rsid w:val="000D72DF"/>
    <w:rsid w:val="000E6340"/>
    <w:rsid w:val="000F778F"/>
    <w:rsid w:val="00117896"/>
    <w:rsid w:val="0012029F"/>
    <w:rsid w:val="00122557"/>
    <w:rsid w:val="00141550"/>
    <w:rsid w:val="00146409"/>
    <w:rsid w:val="001655B6"/>
    <w:rsid w:val="00175E91"/>
    <w:rsid w:val="00187D11"/>
    <w:rsid w:val="00193292"/>
    <w:rsid w:val="00195FEC"/>
    <w:rsid w:val="00196DA3"/>
    <w:rsid w:val="001A594C"/>
    <w:rsid w:val="001B0B41"/>
    <w:rsid w:val="001C60C4"/>
    <w:rsid w:val="001D19A8"/>
    <w:rsid w:val="001D7248"/>
    <w:rsid w:val="001F2060"/>
    <w:rsid w:val="001F34DB"/>
    <w:rsid w:val="00200037"/>
    <w:rsid w:val="00207DD9"/>
    <w:rsid w:val="00213C63"/>
    <w:rsid w:val="002164F9"/>
    <w:rsid w:val="002354FF"/>
    <w:rsid w:val="00243C11"/>
    <w:rsid w:val="00263849"/>
    <w:rsid w:val="00272271"/>
    <w:rsid w:val="00277782"/>
    <w:rsid w:val="00285058"/>
    <w:rsid w:val="002853EB"/>
    <w:rsid w:val="002B74C2"/>
    <w:rsid w:val="002C0785"/>
    <w:rsid w:val="002C5AA8"/>
    <w:rsid w:val="002C7088"/>
    <w:rsid w:val="002C7381"/>
    <w:rsid w:val="002E34D7"/>
    <w:rsid w:val="002E515C"/>
    <w:rsid w:val="002F3591"/>
    <w:rsid w:val="002F3920"/>
    <w:rsid w:val="0033795D"/>
    <w:rsid w:val="00340B65"/>
    <w:rsid w:val="00341B09"/>
    <w:rsid w:val="00345472"/>
    <w:rsid w:val="003B0EE2"/>
    <w:rsid w:val="003C1C03"/>
    <w:rsid w:val="003D3FDA"/>
    <w:rsid w:val="004001D2"/>
    <w:rsid w:val="004212C1"/>
    <w:rsid w:val="00444F56"/>
    <w:rsid w:val="004720EC"/>
    <w:rsid w:val="00480192"/>
    <w:rsid w:val="00480B07"/>
    <w:rsid w:val="00482F6D"/>
    <w:rsid w:val="004862F7"/>
    <w:rsid w:val="004A1185"/>
    <w:rsid w:val="004D716F"/>
    <w:rsid w:val="004E3E4C"/>
    <w:rsid w:val="005072FD"/>
    <w:rsid w:val="005311E5"/>
    <w:rsid w:val="005311E9"/>
    <w:rsid w:val="00533E4B"/>
    <w:rsid w:val="00535E23"/>
    <w:rsid w:val="0054224C"/>
    <w:rsid w:val="005560EA"/>
    <w:rsid w:val="00557D2E"/>
    <w:rsid w:val="005669EA"/>
    <w:rsid w:val="005778F0"/>
    <w:rsid w:val="005C5A32"/>
    <w:rsid w:val="005C76AC"/>
    <w:rsid w:val="005E0FF5"/>
    <w:rsid w:val="005E2BD9"/>
    <w:rsid w:val="005E6BFD"/>
    <w:rsid w:val="005F3CA8"/>
    <w:rsid w:val="00625DA2"/>
    <w:rsid w:val="00634F8B"/>
    <w:rsid w:val="00636462"/>
    <w:rsid w:val="00661E34"/>
    <w:rsid w:val="00670F31"/>
    <w:rsid w:val="00676F47"/>
    <w:rsid w:val="006C15F2"/>
    <w:rsid w:val="006C4B9D"/>
    <w:rsid w:val="006E31DE"/>
    <w:rsid w:val="007273D6"/>
    <w:rsid w:val="00736CBE"/>
    <w:rsid w:val="0075207E"/>
    <w:rsid w:val="00753E32"/>
    <w:rsid w:val="00754242"/>
    <w:rsid w:val="0079497E"/>
    <w:rsid w:val="007A6B93"/>
    <w:rsid w:val="007B0C5F"/>
    <w:rsid w:val="007D064A"/>
    <w:rsid w:val="007E0C7A"/>
    <w:rsid w:val="007F097A"/>
    <w:rsid w:val="00826FA3"/>
    <w:rsid w:val="0083793D"/>
    <w:rsid w:val="00844102"/>
    <w:rsid w:val="0085549F"/>
    <w:rsid w:val="0086132C"/>
    <w:rsid w:val="00885CF6"/>
    <w:rsid w:val="008C34DD"/>
    <w:rsid w:val="008D2EFD"/>
    <w:rsid w:val="008F3429"/>
    <w:rsid w:val="008F39C3"/>
    <w:rsid w:val="008F5F81"/>
    <w:rsid w:val="009031A2"/>
    <w:rsid w:val="00903A7A"/>
    <w:rsid w:val="009222AC"/>
    <w:rsid w:val="00923FA6"/>
    <w:rsid w:val="00944EBD"/>
    <w:rsid w:val="0096599B"/>
    <w:rsid w:val="00983044"/>
    <w:rsid w:val="009A7712"/>
    <w:rsid w:val="009B2F84"/>
    <w:rsid w:val="009B60A2"/>
    <w:rsid w:val="009B751A"/>
    <w:rsid w:val="009E1740"/>
    <w:rsid w:val="009E3E14"/>
    <w:rsid w:val="00A01A88"/>
    <w:rsid w:val="00A05E4F"/>
    <w:rsid w:val="00A26BDE"/>
    <w:rsid w:val="00A36A5F"/>
    <w:rsid w:val="00A4127D"/>
    <w:rsid w:val="00A52231"/>
    <w:rsid w:val="00A6159D"/>
    <w:rsid w:val="00AA1B1E"/>
    <w:rsid w:val="00AA34F9"/>
    <w:rsid w:val="00AA7EB2"/>
    <w:rsid w:val="00AB4A4C"/>
    <w:rsid w:val="00AD185C"/>
    <w:rsid w:val="00AD1F3B"/>
    <w:rsid w:val="00AD3A7C"/>
    <w:rsid w:val="00AD51C1"/>
    <w:rsid w:val="00AD6349"/>
    <w:rsid w:val="00AE1CE5"/>
    <w:rsid w:val="00B054E9"/>
    <w:rsid w:val="00B05FB3"/>
    <w:rsid w:val="00B14338"/>
    <w:rsid w:val="00B24575"/>
    <w:rsid w:val="00B24E17"/>
    <w:rsid w:val="00B51293"/>
    <w:rsid w:val="00B673C5"/>
    <w:rsid w:val="00B73E24"/>
    <w:rsid w:val="00B83629"/>
    <w:rsid w:val="00B9555A"/>
    <w:rsid w:val="00BA1F0C"/>
    <w:rsid w:val="00BE14C6"/>
    <w:rsid w:val="00BE427A"/>
    <w:rsid w:val="00BF1FD7"/>
    <w:rsid w:val="00BF4CBA"/>
    <w:rsid w:val="00C2021D"/>
    <w:rsid w:val="00C32860"/>
    <w:rsid w:val="00C37D34"/>
    <w:rsid w:val="00C57002"/>
    <w:rsid w:val="00C836FC"/>
    <w:rsid w:val="00C929A0"/>
    <w:rsid w:val="00C93D37"/>
    <w:rsid w:val="00C96FC1"/>
    <w:rsid w:val="00CA1CC1"/>
    <w:rsid w:val="00CC7AE3"/>
    <w:rsid w:val="00CF3F90"/>
    <w:rsid w:val="00CF4899"/>
    <w:rsid w:val="00D02404"/>
    <w:rsid w:val="00D040C7"/>
    <w:rsid w:val="00D30120"/>
    <w:rsid w:val="00D40DAA"/>
    <w:rsid w:val="00D42BEA"/>
    <w:rsid w:val="00D52208"/>
    <w:rsid w:val="00D52765"/>
    <w:rsid w:val="00D57143"/>
    <w:rsid w:val="00D9633B"/>
    <w:rsid w:val="00DA70AA"/>
    <w:rsid w:val="00E12EE7"/>
    <w:rsid w:val="00E1396F"/>
    <w:rsid w:val="00E1736E"/>
    <w:rsid w:val="00E24D88"/>
    <w:rsid w:val="00E34045"/>
    <w:rsid w:val="00E37366"/>
    <w:rsid w:val="00E41BBB"/>
    <w:rsid w:val="00E52265"/>
    <w:rsid w:val="00E6781F"/>
    <w:rsid w:val="00E708B8"/>
    <w:rsid w:val="00E84B41"/>
    <w:rsid w:val="00E91910"/>
    <w:rsid w:val="00E96EE6"/>
    <w:rsid w:val="00EB1C1E"/>
    <w:rsid w:val="00EB26D9"/>
    <w:rsid w:val="00EB7214"/>
    <w:rsid w:val="00EC612A"/>
    <w:rsid w:val="00ED577B"/>
    <w:rsid w:val="00EE7C0E"/>
    <w:rsid w:val="00F2155E"/>
    <w:rsid w:val="00F433DF"/>
    <w:rsid w:val="00F444DA"/>
    <w:rsid w:val="00F95E07"/>
    <w:rsid w:val="00FA22C2"/>
    <w:rsid w:val="00FA6E76"/>
    <w:rsid w:val="00FD74C2"/>
    <w:rsid w:val="00FE2941"/>
    <w:rsid w:val="00FF16FF"/>
    <w:rsid w:val="00FF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A34F9"/>
    <w:pPr>
      <w:spacing w:line="360" w:lineRule="auto"/>
      <w:jc w:val="both"/>
    </w:pPr>
    <w:rPr>
      <w:sz w:val="24"/>
      <w:szCs w:val="24"/>
    </w:rPr>
  </w:style>
  <w:style w:type="paragraph" w:styleId="berschrift1">
    <w:name w:val="heading 1"/>
    <w:basedOn w:val="Standard"/>
    <w:next w:val="Standard"/>
    <w:qFormat/>
    <w:rsid w:val="008F39C3"/>
    <w:pPr>
      <w:keepNext/>
      <w:numPr>
        <w:numId w:val="3"/>
      </w:numPr>
      <w:spacing w:before="480" w:after="240"/>
      <w:outlineLvl w:val="0"/>
    </w:pPr>
    <w:rPr>
      <w:rFonts w:cs="Arial"/>
      <w:b/>
      <w:bCs/>
      <w:sz w:val="32"/>
    </w:rPr>
  </w:style>
  <w:style w:type="paragraph" w:styleId="berschrift2">
    <w:name w:val="heading 2"/>
    <w:basedOn w:val="Standard"/>
    <w:next w:val="Standard"/>
    <w:qFormat/>
    <w:rsid w:val="008F39C3"/>
    <w:pPr>
      <w:keepNext/>
      <w:numPr>
        <w:ilvl w:val="1"/>
        <w:numId w:val="3"/>
      </w:numPr>
      <w:spacing w:before="240" w:after="240"/>
      <w:outlineLvl w:val="1"/>
    </w:pPr>
    <w:rPr>
      <w:rFonts w:cs="Arial"/>
      <w:b/>
      <w:bCs/>
      <w:sz w:val="28"/>
    </w:rPr>
  </w:style>
  <w:style w:type="paragraph" w:styleId="berschrift3">
    <w:name w:val="heading 3"/>
    <w:basedOn w:val="Standard"/>
    <w:next w:val="Standard"/>
    <w:qFormat/>
    <w:rsid w:val="00634F8B"/>
    <w:pPr>
      <w:keepNext/>
      <w:numPr>
        <w:ilvl w:val="2"/>
        <w:numId w:val="3"/>
      </w:numPr>
      <w:spacing w:before="120" w:after="120"/>
      <w:outlineLvl w:val="2"/>
    </w:pPr>
    <w:rPr>
      <w:rFonts w:cs="Arial"/>
      <w:b/>
      <w:bCs/>
      <w:szCs w:val="26"/>
    </w:rPr>
  </w:style>
  <w:style w:type="paragraph" w:styleId="berschrift4">
    <w:name w:val="heading 4"/>
    <w:basedOn w:val="Standard"/>
    <w:next w:val="Standard"/>
    <w:qFormat/>
    <w:rsid w:val="008F39C3"/>
    <w:pPr>
      <w:keepNext/>
      <w:numPr>
        <w:ilvl w:val="3"/>
        <w:numId w:val="3"/>
      </w:numPr>
      <w:spacing w:before="120" w:after="120"/>
      <w:outlineLvl w:val="3"/>
    </w:pPr>
    <w:rPr>
      <w:szCs w:val="28"/>
    </w:rPr>
  </w:style>
  <w:style w:type="paragraph" w:styleId="berschrift5">
    <w:name w:val="heading 5"/>
    <w:basedOn w:val="Standard"/>
    <w:next w:val="Standard"/>
    <w:qFormat/>
    <w:rsid w:val="008F39C3"/>
    <w:pPr>
      <w:numPr>
        <w:ilvl w:val="4"/>
        <w:numId w:val="3"/>
      </w:numPr>
      <w:tabs>
        <w:tab w:val="left" w:pos="851"/>
      </w:tabs>
      <w:spacing w:before="120" w:after="120" w:line="360" w:lineRule="atLeast"/>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autoRedefine/>
    <w:rsid w:val="00AA34F9"/>
    <w:pPr>
      <w:tabs>
        <w:tab w:val="left" w:pos="142"/>
      </w:tabs>
    </w:pPr>
    <w:rPr>
      <w:b/>
    </w:rPr>
  </w:style>
  <w:style w:type="paragraph" w:styleId="Aufzhlungszeichen">
    <w:name w:val="List Bullet"/>
    <w:basedOn w:val="Standard"/>
    <w:autoRedefine/>
    <w:rsid w:val="00AA34F9"/>
    <w:pPr>
      <w:numPr>
        <w:numId w:val="2"/>
      </w:numPr>
    </w:pPr>
  </w:style>
  <w:style w:type="paragraph" w:styleId="Beschriftung">
    <w:name w:val="caption"/>
    <w:basedOn w:val="Standard"/>
    <w:next w:val="Standard"/>
    <w:qFormat/>
    <w:rsid w:val="00AA34F9"/>
    <w:pPr>
      <w:jc w:val="center"/>
    </w:pPr>
    <w:rPr>
      <w:b/>
      <w:bCs/>
      <w:szCs w:val="20"/>
    </w:rPr>
  </w:style>
  <w:style w:type="paragraph" w:styleId="Funotentext">
    <w:name w:val="footnote text"/>
    <w:basedOn w:val="Standard"/>
    <w:semiHidden/>
    <w:rsid w:val="00AA34F9"/>
    <w:pPr>
      <w:spacing w:line="240" w:lineRule="auto"/>
    </w:pPr>
    <w:rPr>
      <w:sz w:val="20"/>
      <w:szCs w:val="20"/>
    </w:rPr>
  </w:style>
  <w:style w:type="paragraph" w:styleId="Textkrper">
    <w:name w:val="Body Text"/>
    <w:aliases w:val="Standard (kursiv)"/>
    <w:basedOn w:val="Standard"/>
    <w:rsid w:val="00AA34F9"/>
    <w:rPr>
      <w:rFonts w:cs="Arial"/>
      <w:b/>
    </w:rPr>
  </w:style>
  <w:style w:type="paragraph" w:styleId="Titel">
    <w:name w:val="Title"/>
    <w:basedOn w:val="Standard"/>
    <w:qFormat/>
    <w:rsid w:val="00B51293"/>
    <w:pPr>
      <w:jc w:val="center"/>
    </w:pPr>
    <w:rPr>
      <w:rFonts w:cs="Arial"/>
      <w:b/>
      <w:bCs/>
      <w:sz w:val="48"/>
    </w:rPr>
  </w:style>
  <w:style w:type="paragraph" w:styleId="Textkrper2">
    <w:name w:val="Body Text 2"/>
    <w:basedOn w:val="Standard"/>
    <w:rsid w:val="00AA34F9"/>
    <w:pPr>
      <w:jc w:val="center"/>
    </w:pPr>
    <w:rPr>
      <w:rFonts w:cs="Arial"/>
      <w:b/>
      <w:sz w:val="32"/>
    </w:rPr>
  </w:style>
  <w:style w:type="paragraph" w:styleId="Textkrper3">
    <w:name w:val="Body Text 3"/>
    <w:basedOn w:val="Standard"/>
    <w:rsid w:val="00AA34F9"/>
    <w:pPr>
      <w:jc w:val="center"/>
    </w:pPr>
    <w:rPr>
      <w:b/>
      <w:sz w:val="28"/>
      <w:szCs w:val="16"/>
    </w:rPr>
  </w:style>
  <w:style w:type="paragraph" w:styleId="Verzeichnis1">
    <w:name w:val="toc 1"/>
    <w:basedOn w:val="Standard"/>
    <w:next w:val="Standard"/>
    <w:autoRedefine/>
    <w:uiPriority w:val="39"/>
    <w:rsid w:val="004A1185"/>
    <w:pPr>
      <w:tabs>
        <w:tab w:val="left" w:pos="720"/>
        <w:tab w:val="right" w:leader="dot" w:pos="7927"/>
      </w:tabs>
      <w:spacing w:before="360"/>
      <w:ind w:left="720" w:hanging="720"/>
      <w:jc w:val="left"/>
    </w:pPr>
    <w:rPr>
      <w:b/>
      <w:bCs/>
      <w:szCs w:val="28"/>
    </w:rPr>
  </w:style>
  <w:style w:type="paragraph" w:customStyle="1" w:styleId="Titelmitte">
    <w:name w:val="Titel_mitte"/>
    <w:basedOn w:val="Titel"/>
    <w:rsid w:val="00AA34F9"/>
    <w:rPr>
      <w:sz w:val="32"/>
    </w:rPr>
  </w:style>
  <w:style w:type="paragraph" w:customStyle="1" w:styleId="VerzeichnisfuerInhalt">
    <w:name w:val="Verzeichnis_fuer_Inhalt"/>
    <w:basedOn w:val="berschrift1"/>
    <w:rsid w:val="00AA34F9"/>
    <w:pPr>
      <w:numPr>
        <w:numId w:val="0"/>
      </w:numPr>
    </w:pPr>
  </w:style>
  <w:style w:type="paragraph" w:customStyle="1" w:styleId="Verzeichnis">
    <w:name w:val="Verzeichnis"/>
    <w:basedOn w:val="berschrift1"/>
    <w:rsid w:val="00AA34F9"/>
    <w:pPr>
      <w:numPr>
        <w:numId w:val="4"/>
      </w:numPr>
    </w:pPr>
  </w:style>
  <w:style w:type="paragraph" w:customStyle="1" w:styleId="Inhaltsverzeichnis">
    <w:name w:val="Inhaltsverzeichnis"/>
    <w:basedOn w:val="Standard"/>
    <w:next w:val="Standard"/>
    <w:rsid w:val="00736CBE"/>
    <w:pPr>
      <w:spacing w:before="480" w:after="240"/>
    </w:pPr>
    <w:rPr>
      <w:b/>
      <w:sz w:val="32"/>
    </w:rPr>
  </w:style>
  <w:style w:type="paragraph" w:styleId="Verzeichnis2">
    <w:name w:val="toc 2"/>
    <w:basedOn w:val="Standard"/>
    <w:next w:val="Standard"/>
    <w:autoRedefine/>
    <w:uiPriority w:val="39"/>
    <w:rsid w:val="004A1185"/>
    <w:pPr>
      <w:tabs>
        <w:tab w:val="left" w:pos="720"/>
        <w:tab w:val="right" w:leader="dot" w:pos="7927"/>
      </w:tabs>
      <w:spacing w:before="240"/>
      <w:ind w:left="720" w:hanging="720"/>
      <w:jc w:val="left"/>
    </w:pPr>
    <w:rPr>
      <w:bCs/>
      <w:noProof/>
      <w:szCs w:val="28"/>
    </w:rPr>
  </w:style>
  <w:style w:type="paragraph" w:styleId="Verzeichnis3">
    <w:name w:val="toc 3"/>
    <w:basedOn w:val="Standard"/>
    <w:next w:val="Standard"/>
    <w:autoRedefine/>
    <w:uiPriority w:val="39"/>
    <w:rsid w:val="004A1185"/>
    <w:pPr>
      <w:tabs>
        <w:tab w:val="left" w:pos="1200"/>
        <w:tab w:val="right" w:leader="dot" w:pos="7927"/>
      </w:tabs>
      <w:ind w:left="1260" w:hanging="1020"/>
      <w:jc w:val="left"/>
    </w:pPr>
  </w:style>
  <w:style w:type="paragraph" w:styleId="Verzeichnis4">
    <w:name w:val="toc 4"/>
    <w:basedOn w:val="Standard"/>
    <w:next w:val="Standard"/>
    <w:autoRedefine/>
    <w:semiHidden/>
    <w:rsid w:val="00AA34F9"/>
    <w:pPr>
      <w:ind w:left="480"/>
      <w:jc w:val="left"/>
    </w:pPr>
  </w:style>
  <w:style w:type="paragraph" w:styleId="Verzeichnis5">
    <w:name w:val="toc 5"/>
    <w:basedOn w:val="Standard"/>
    <w:next w:val="Standard"/>
    <w:autoRedefine/>
    <w:semiHidden/>
    <w:rsid w:val="00AA34F9"/>
    <w:pPr>
      <w:ind w:left="720"/>
      <w:jc w:val="left"/>
    </w:pPr>
  </w:style>
  <w:style w:type="paragraph" w:styleId="Verzeichnis6">
    <w:name w:val="toc 6"/>
    <w:basedOn w:val="Standard"/>
    <w:next w:val="Standard"/>
    <w:autoRedefine/>
    <w:semiHidden/>
    <w:rsid w:val="00AA34F9"/>
    <w:pPr>
      <w:ind w:left="960"/>
      <w:jc w:val="left"/>
    </w:pPr>
  </w:style>
  <w:style w:type="paragraph" w:styleId="Verzeichnis7">
    <w:name w:val="toc 7"/>
    <w:basedOn w:val="Standard"/>
    <w:next w:val="Standard"/>
    <w:autoRedefine/>
    <w:semiHidden/>
    <w:rsid w:val="00AA34F9"/>
    <w:pPr>
      <w:ind w:left="1200"/>
      <w:jc w:val="left"/>
    </w:pPr>
  </w:style>
  <w:style w:type="paragraph" w:styleId="Verzeichnis8">
    <w:name w:val="toc 8"/>
    <w:basedOn w:val="Standard"/>
    <w:next w:val="Standard"/>
    <w:autoRedefine/>
    <w:semiHidden/>
    <w:rsid w:val="00AA34F9"/>
    <w:pPr>
      <w:ind w:left="1440"/>
      <w:jc w:val="left"/>
    </w:pPr>
  </w:style>
  <w:style w:type="paragraph" w:styleId="Verzeichnis9">
    <w:name w:val="toc 9"/>
    <w:basedOn w:val="Standard"/>
    <w:next w:val="Standard"/>
    <w:autoRedefine/>
    <w:semiHidden/>
    <w:rsid w:val="00AA34F9"/>
    <w:pPr>
      <w:ind w:left="1680"/>
      <w:jc w:val="left"/>
    </w:pPr>
  </w:style>
  <w:style w:type="character" w:styleId="Hyperlink">
    <w:name w:val="Hyperlink"/>
    <w:basedOn w:val="Absatz-Standardschriftart"/>
    <w:uiPriority w:val="99"/>
    <w:rsid w:val="00634F8B"/>
    <w:rPr>
      <w:noProof/>
      <w:color w:val="0000FF"/>
      <w:u w:val="single"/>
    </w:rPr>
  </w:style>
  <w:style w:type="paragraph" w:styleId="Kopfzeile">
    <w:name w:val="header"/>
    <w:basedOn w:val="Standard"/>
    <w:rsid w:val="00AA34F9"/>
    <w:pPr>
      <w:tabs>
        <w:tab w:val="center" w:pos="4536"/>
        <w:tab w:val="right" w:pos="9072"/>
      </w:tabs>
    </w:pPr>
  </w:style>
  <w:style w:type="paragraph" w:styleId="Fuzeile">
    <w:name w:val="footer"/>
    <w:basedOn w:val="Standard"/>
    <w:rsid w:val="00AA34F9"/>
    <w:pPr>
      <w:tabs>
        <w:tab w:val="center" w:pos="4536"/>
        <w:tab w:val="right" w:pos="9072"/>
      </w:tabs>
    </w:pPr>
  </w:style>
  <w:style w:type="character" w:styleId="Seitenzahl">
    <w:name w:val="page number"/>
    <w:basedOn w:val="Absatz-Standardschriftart"/>
    <w:rsid w:val="00AA34F9"/>
  </w:style>
  <w:style w:type="character" w:styleId="Kommentarzeichen">
    <w:name w:val="annotation reference"/>
    <w:basedOn w:val="Absatz-Standardschriftart"/>
    <w:semiHidden/>
    <w:rsid w:val="00345472"/>
    <w:rPr>
      <w:sz w:val="16"/>
      <w:szCs w:val="16"/>
    </w:rPr>
  </w:style>
  <w:style w:type="paragraph" w:styleId="Kommentartext">
    <w:name w:val="annotation text"/>
    <w:basedOn w:val="Standard"/>
    <w:semiHidden/>
    <w:rsid w:val="00345472"/>
    <w:rPr>
      <w:sz w:val="20"/>
      <w:szCs w:val="20"/>
    </w:rPr>
  </w:style>
  <w:style w:type="paragraph" w:styleId="Kommentarthema">
    <w:name w:val="annotation subject"/>
    <w:basedOn w:val="Kommentartext"/>
    <w:next w:val="Kommentartext"/>
    <w:semiHidden/>
    <w:rsid w:val="00345472"/>
    <w:rPr>
      <w:b/>
      <w:bCs/>
    </w:rPr>
  </w:style>
  <w:style w:type="paragraph" w:styleId="Sprechblasentext">
    <w:name w:val="Balloon Text"/>
    <w:basedOn w:val="Standard"/>
    <w:semiHidden/>
    <w:rsid w:val="00345472"/>
    <w:rPr>
      <w:rFonts w:ascii="Tahoma" w:hAnsi="Tahoma" w:cs="Tahoma"/>
      <w:sz w:val="16"/>
      <w:szCs w:val="16"/>
    </w:rPr>
  </w:style>
  <w:style w:type="paragraph" w:styleId="Dokumentstruktur">
    <w:name w:val="Document Map"/>
    <w:basedOn w:val="Standard"/>
    <w:semiHidden/>
    <w:rsid w:val="00BF4CBA"/>
    <w:pPr>
      <w:shd w:val="clear" w:color="auto" w:fill="000080"/>
    </w:pPr>
    <w:rPr>
      <w:rFonts w:ascii="Tahoma" w:hAnsi="Tahoma" w:cs="Tahoma"/>
      <w:sz w:val="20"/>
      <w:szCs w:val="20"/>
    </w:rPr>
  </w:style>
  <w:style w:type="character" w:styleId="Funotenzeichen">
    <w:name w:val="footnote reference"/>
    <w:basedOn w:val="Absatz-Standardschriftart"/>
    <w:semiHidden/>
    <w:rsid w:val="002F3920"/>
    <w:rPr>
      <w:vertAlign w:val="superscript"/>
    </w:rPr>
  </w:style>
  <w:style w:type="paragraph" w:styleId="Abbildungsverzeichnis">
    <w:name w:val="table of figures"/>
    <w:basedOn w:val="Standard"/>
    <w:next w:val="Standard"/>
    <w:uiPriority w:val="99"/>
    <w:rsid w:val="006C15F2"/>
  </w:style>
  <w:style w:type="paragraph" w:styleId="Listenabsatz">
    <w:name w:val="List Paragraph"/>
    <w:basedOn w:val="Standard"/>
    <w:uiPriority w:val="34"/>
    <w:qFormat/>
    <w:rsid w:val="000D7109"/>
    <w:pPr>
      <w:ind w:left="720"/>
      <w:contextualSpacing/>
    </w:pPr>
  </w:style>
  <w:style w:type="paragraph" w:customStyle="1" w:styleId="Default">
    <w:name w:val="Default"/>
    <w:rsid w:val="00AD1F3B"/>
    <w:pPr>
      <w:autoSpaceDE w:val="0"/>
      <w:autoSpaceDN w:val="0"/>
      <w:adjustRightInd w:val="0"/>
    </w:pPr>
    <w:rPr>
      <w:rFonts w:ascii="Meridien Roman" w:eastAsiaTheme="minorHAnsi" w:hAnsi="Meridien Roman" w:cs="Meridien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380">
      <w:bodyDiv w:val="1"/>
      <w:marLeft w:val="0"/>
      <w:marRight w:val="0"/>
      <w:marTop w:val="0"/>
      <w:marBottom w:val="0"/>
      <w:divBdr>
        <w:top w:val="none" w:sz="0" w:space="0" w:color="auto"/>
        <w:left w:val="none" w:sz="0" w:space="0" w:color="auto"/>
        <w:bottom w:val="none" w:sz="0" w:space="0" w:color="auto"/>
        <w:right w:val="none" w:sz="0" w:space="0" w:color="auto"/>
      </w:divBdr>
      <w:divsChild>
        <w:div w:id="352077959">
          <w:marLeft w:val="0"/>
          <w:marRight w:val="0"/>
          <w:marTop w:val="0"/>
          <w:marBottom w:val="0"/>
          <w:divBdr>
            <w:top w:val="none" w:sz="0" w:space="0" w:color="auto"/>
            <w:left w:val="none" w:sz="0" w:space="0" w:color="auto"/>
            <w:bottom w:val="none" w:sz="0" w:space="0" w:color="auto"/>
            <w:right w:val="none" w:sz="0" w:space="0" w:color="auto"/>
          </w:divBdr>
        </w:div>
      </w:divsChild>
    </w:div>
    <w:div w:id="328560344">
      <w:bodyDiv w:val="1"/>
      <w:marLeft w:val="0"/>
      <w:marRight w:val="0"/>
      <w:marTop w:val="0"/>
      <w:marBottom w:val="0"/>
      <w:divBdr>
        <w:top w:val="none" w:sz="0" w:space="0" w:color="auto"/>
        <w:left w:val="none" w:sz="0" w:space="0" w:color="auto"/>
        <w:bottom w:val="none" w:sz="0" w:space="0" w:color="auto"/>
        <w:right w:val="none" w:sz="0" w:space="0" w:color="auto"/>
      </w:divBdr>
    </w:div>
    <w:div w:id="1101755171">
      <w:bodyDiv w:val="1"/>
      <w:marLeft w:val="0"/>
      <w:marRight w:val="0"/>
      <w:marTop w:val="0"/>
      <w:marBottom w:val="0"/>
      <w:divBdr>
        <w:top w:val="none" w:sz="0" w:space="0" w:color="auto"/>
        <w:left w:val="none" w:sz="0" w:space="0" w:color="auto"/>
        <w:bottom w:val="none" w:sz="0" w:space="0" w:color="auto"/>
        <w:right w:val="none" w:sz="0" w:space="0" w:color="auto"/>
      </w:divBdr>
      <w:divsChild>
        <w:div w:id="938952277">
          <w:marLeft w:val="0"/>
          <w:marRight w:val="0"/>
          <w:marTop w:val="0"/>
          <w:marBottom w:val="0"/>
          <w:divBdr>
            <w:top w:val="none" w:sz="0" w:space="0" w:color="auto"/>
            <w:left w:val="none" w:sz="0" w:space="0" w:color="auto"/>
            <w:bottom w:val="none" w:sz="0" w:space="0" w:color="auto"/>
            <w:right w:val="none" w:sz="0" w:space="0" w:color="auto"/>
          </w:divBdr>
        </w:div>
      </w:divsChild>
    </w:div>
    <w:div w:id="1848246401">
      <w:bodyDiv w:val="1"/>
      <w:marLeft w:val="0"/>
      <w:marRight w:val="0"/>
      <w:marTop w:val="0"/>
      <w:marBottom w:val="0"/>
      <w:divBdr>
        <w:top w:val="none" w:sz="0" w:space="0" w:color="auto"/>
        <w:left w:val="none" w:sz="0" w:space="0" w:color="auto"/>
        <w:bottom w:val="none" w:sz="0" w:space="0" w:color="auto"/>
        <w:right w:val="none" w:sz="0" w:space="0" w:color="auto"/>
      </w:divBdr>
      <w:divsChild>
        <w:div w:id="110898284">
          <w:marLeft w:val="0"/>
          <w:marRight w:val="0"/>
          <w:marTop w:val="0"/>
          <w:marBottom w:val="0"/>
          <w:divBdr>
            <w:top w:val="none" w:sz="0" w:space="0" w:color="auto"/>
            <w:left w:val="none" w:sz="0" w:space="0" w:color="auto"/>
            <w:bottom w:val="none" w:sz="0" w:space="0" w:color="auto"/>
            <w:right w:val="none" w:sz="0" w:space="0" w:color="auto"/>
          </w:divBdr>
        </w:div>
        <w:div w:id="122236275">
          <w:marLeft w:val="0"/>
          <w:marRight w:val="0"/>
          <w:marTop w:val="0"/>
          <w:marBottom w:val="0"/>
          <w:divBdr>
            <w:top w:val="none" w:sz="0" w:space="0" w:color="auto"/>
            <w:left w:val="none" w:sz="0" w:space="0" w:color="auto"/>
            <w:bottom w:val="none" w:sz="0" w:space="0" w:color="auto"/>
            <w:right w:val="none" w:sz="0" w:space="0" w:color="auto"/>
          </w:divBdr>
        </w:div>
        <w:div w:id="140655112">
          <w:marLeft w:val="0"/>
          <w:marRight w:val="0"/>
          <w:marTop w:val="0"/>
          <w:marBottom w:val="0"/>
          <w:divBdr>
            <w:top w:val="none" w:sz="0" w:space="0" w:color="auto"/>
            <w:left w:val="none" w:sz="0" w:space="0" w:color="auto"/>
            <w:bottom w:val="none" w:sz="0" w:space="0" w:color="auto"/>
            <w:right w:val="none" w:sz="0" w:space="0" w:color="auto"/>
          </w:divBdr>
        </w:div>
        <w:div w:id="406273274">
          <w:marLeft w:val="0"/>
          <w:marRight w:val="0"/>
          <w:marTop w:val="0"/>
          <w:marBottom w:val="0"/>
          <w:divBdr>
            <w:top w:val="none" w:sz="0" w:space="0" w:color="auto"/>
            <w:left w:val="none" w:sz="0" w:space="0" w:color="auto"/>
            <w:bottom w:val="none" w:sz="0" w:space="0" w:color="auto"/>
            <w:right w:val="none" w:sz="0" w:space="0" w:color="auto"/>
          </w:divBdr>
        </w:div>
        <w:div w:id="506751399">
          <w:marLeft w:val="0"/>
          <w:marRight w:val="0"/>
          <w:marTop w:val="0"/>
          <w:marBottom w:val="0"/>
          <w:divBdr>
            <w:top w:val="none" w:sz="0" w:space="0" w:color="auto"/>
            <w:left w:val="none" w:sz="0" w:space="0" w:color="auto"/>
            <w:bottom w:val="none" w:sz="0" w:space="0" w:color="auto"/>
            <w:right w:val="none" w:sz="0" w:space="0" w:color="auto"/>
          </w:divBdr>
        </w:div>
        <w:div w:id="607664640">
          <w:marLeft w:val="0"/>
          <w:marRight w:val="0"/>
          <w:marTop w:val="0"/>
          <w:marBottom w:val="0"/>
          <w:divBdr>
            <w:top w:val="none" w:sz="0" w:space="0" w:color="auto"/>
            <w:left w:val="none" w:sz="0" w:space="0" w:color="auto"/>
            <w:bottom w:val="none" w:sz="0" w:space="0" w:color="auto"/>
            <w:right w:val="none" w:sz="0" w:space="0" w:color="auto"/>
          </w:divBdr>
        </w:div>
        <w:div w:id="812723423">
          <w:marLeft w:val="0"/>
          <w:marRight w:val="0"/>
          <w:marTop w:val="0"/>
          <w:marBottom w:val="0"/>
          <w:divBdr>
            <w:top w:val="none" w:sz="0" w:space="0" w:color="auto"/>
            <w:left w:val="none" w:sz="0" w:space="0" w:color="auto"/>
            <w:bottom w:val="none" w:sz="0" w:space="0" w:color="auto"/>
            <w:right w:val="none" w:sz="0" w:space="0" w:color="auto"/>
          </w:divBdr>
        </w:div>
        <w:div w:id="951861570">
          <w:marLeft w:val="0"/>
          <w:marRight w:val="0"/>
          <w:marTop w:val="0"/>
          <w:marBottom w:val="0"/>
          <w:divBdr>
            <w:top w:val="none" w:sz="0" w:space="0" w:color="auto"/>
            <w:left w:val="none" w:sz="0" w:space="0" w:color="auto"/>
            <w:bottom w:val="none" w:sz="0" w:space="0" w:color="auto"/>
            <w:right w:val="none" w:sz="0" w:space="0" w:color="auto"/>
          </w:divBdr>
        </w:div>
        <w:div w:id="1055157211">
          <w:marLeft w:val="0"/>
          <w:marRight w:val="0"/>
          <w:marTop w:val="0"/>
          <w:marBottom w:val="0"/>
          <w:divBdr>
            <w:top w:val="none" w:sz="0" w:space="0" w:color="auto"/>
            <w:left w:val="none" w:sz="0" w:space="0" w:color="auto"/>
            <w:bottom w:val="none" w:sz="0" w:space="0" w:color="auto"/>
            <w:right w:val="none" w:sz="0" w:space="0" w:color="auto"/>
          </w:divBdr>
        </w:div>
        <w:div w:id="1112242389">
          <w:marLeft w:val="0"/>
          <w:marRight w:val="0"/>
          <w:marTop w:val="0"/>
          <w:marBottom w:val="0"/>
          <w:divBdr>
            <w:top w:val="none" w:sz="0" w:space="0" w:color="auto"/>
            <w:left w:val="none" w:sz="0" w:space="0" w:color="auto"/>
            <w:bottom w:val="none" w:sz="0" w:space="0" w:color="auto"/>
            <w:right w:val="none" w:sz="0" w:space="0" w:color="auto"/>
          </w:divBdr>
        </w:div>
        <w:div w:id="1206332302">
          <w:marLeft w:val="0"/>
          <w:marRight w:val="0"/>
          <w:marTop w:val="0"/>
          <w:marBottom w:val="0"/>
          <w:divBdr>
            <w:top w:val="none" w:sz="0" w:space="0" w:color="auto"/>
            <w:left w:val="none" w:sz="0" w:space="0" w:color="auto"/>
            <w:bottom w:val="none" w:sz="0" w:space="0" w:color="auto"/>
            <w:right w:val="none" w:sz="0" w:space="0" w:color="auto"/>
          </w:divBdr>
        </w:div>
        <w:div w:id="1592471989">
          <w:marLeft w:val="0"/>
          <w:marRight w:val="0"/>
          <w:marTop w:val="0"/>
          <w:marBottom w:val="0"/>
          <w:divBdr>
            <w:top w:val="none" w:sz="0" w:space="0" w:color="auto"/>
            <w:left w:val="none" w:sz="0" w:space="0" w:color="auto"/>
            <w:bottom w:val="none" w:sz="0" w:space="0" w:color="auto"/>
            <w:right w:val="none" w:sz="0" w:space="0" w:color="auto"/>
          </w:divBdr>
        </w:div>
        <w:div w:id="1602639674">
          <w:marLeft w:val="0"/>
          <w:marRight w:val="0"/>
          <w:marTop w:val="0"/>
          <w:marBottom w:val="0"/>
          <w:divBdr>
            <w:top w:val="none" w:sz="0" w:space="0" w:color="auto"/>
            <w:left w:val="none" w:sz="0" w:space="0" w:color="auto"/>
            <w:bottom w:val="none" w:sz="0" w:space="0" w:color="auto"/>
            <w:right w:val="none" w:sz="0" w:space="0" w:color="auto"/>
          </w:divBdr>
        </w:div>
        <w:div w:id="1966688926">
          <w:marLeft w:val="0"/>
          <w:marRight w:val="0"/>
          <w:marTop w:val="0"/>
          <w:marBottom w:val="0"/>
          <w:divBdr>
            <w:top w:val="none" w:sz="0" w:space="0" w:color="auto"/>
            <w:left w:val="none" w:sz="0" w:space="0" w:color="auto"/>
            <w:bottom w:val="none" w:sz="0" w:space="0" w:color="auto"/>
            <w:right w:val="none" w:sz="0" w:space="0" w:color="auto"/>
          </w:divBdr>
        </w:div>
        <w:div w:id="1987852092">
          <w:marLeft w:val="0"/>
          <w:marRight w:val="0"/>
          <w:marTop w:val="0"/>
          <w:marBottom w:val="0"/>
          <w:divBdr>
            <w:top w:val="none" w:sz="0" w:space="0" w:color="auto"/>
            <w:left w:val="none" w:sz="0" w:space="0" w:color="auto"/>
            <w:bottom w:val="none" w:sz="0" w:space="0" w:color="auto"/>
            <w:right w:val="none" w:sz="0" w:space="0" w:color="auto"/>
          </w:divBdr>
        </w:div>
      </w:divsChild>
    </w:div>
    <w:div w:id="1998218993">
      <w:bodyDiv w:val="1"/>
      <w:marLeft w:val="0"/>
      <w:marRight w:val="0"/>
      <w:marTop w:val="0"/>
      <w:marBottom w:val="0"/>
      <w:divBdr>
        <w:top w:val="none" w:sz="0" w:space="0" w:color="auto"/>
        <w:left w:val="none" w:sz="0" w:space="0" w:color="auto"/>
        <w:bottom w:val="none" w:sz="0" w:space="0" w:color="auto"/>
        <w:right w:val="none" w:sz="0" w:space="0" w:color="auto"/>
      </w:divBdr>
      <w:divsChild>
        <w:div w:id="374545849">
          <w:marLeft w:val="0"/>
          <w:marRight w:val="0"/>
          <w:marTop w:val="0"/>
          <w:marBottom w:val="0"/>
          <w:divBdr>
            <w:top w:val="none" w:sz="0" w:space="0" w:color="auto"/>
            <w:left w:val="none" w:sz="0" w:space="0" w:color="auto"/>
            <w:bottom w:val="none" w:sz="0" w:space="0" w:color="auto"/>
            <w:right w:val="none" w:sz="0" w:space="0" w:color="auto"/>
          </w:divBdr>
        </w:div>
        <w:div w:id="434592060">
          <w:marLeft w:val="0"/>
          <w:marRight w:val="0"/>
          <w:marTop w:val="0"/>
          <w:marBottom w:val="0"/>
          <w:divBdr>
            <w:top w:val="none" w:sz="0" w:space="0" w:color="auto"/>
            <w:left w:val="none" w:sz="0" w:space="0" w:color="auto"/>
            <w:bottom w:val="none" w:sz="0" w:space="0" w:color="auto"/>
            <w:right w:val="none" w:sz="0" w:space="0" w:color="auto"/>
          </w:divBdr>
        </w:div>
        <w:div w:id="607543477">
          <w:marLeft w:val="0"/>
          <w:marRight w:val="0"/>
          <w:marTop w:val="0"/>
          <w:marBottom w:val="0"/>
          <w:divBdr>
            <w:top w:val="none" w:sz="0" w:space="0" w:color="auto"/>
            <w:left w:val="none" w:sz="0" w:space="0" w:color="auto"/>
            <w:bottom w:val="none" w:sz="0" w:space="0" w:color="auto"/>
            <w:right w:val="none" w:sz="0" w:space="0" w:color="auto"/>
          </w:divBdr>
        </w:div>
        <w:div w:id="612174563">
          <w:marLeft w:val="0"/>
          <w:marRight w:val="0"/>
          <w:marTop w:val="0"/>
          <w:marBottom w:val="0"/>
          <w:divBdr>
            <w:top w:val="none" w:sz="0" w:space="0" w:color="auto"/>
            <w:left w:val="none" w:sz="0" w:space="0" w:color="auto"/>
            <w:bottom w:val="none" w:sz="0" w:space="0" w:color="auto"/>
            <w:right w:val="none" w:sz="0" w:space="0" w:color="auto"/>
          </w:divBdr>
        </w:div>
        <w:div w:id="801311323">
          <w:marLeft w:val="0"/>
          <w:marRight w:val="0"/>
          <w:marTop w:val="0"/>
          <w:marBottom w:val="0"/>
          <w:divBdr>
            <w:top w:val="none" w:sz="0" w:space="0" w:color="auto"/>
            <w:left w:val="none" w:sz="0" w:space="0" w:color="auto"/>
            <w:bottom w:val="none" w:sz="0" w:space="0" w:color="auto"/>
            <w:right w:val="none" w:sz="0" w:space="0" w:color="auto"/>
          </w:divBdr>
        </w:div>
        <w:div w:id="891422693">
          <w:marLeft w:val="0"/>
          <w:marRight w:val="0"/>
          <w:marTop w:val="0"/>
          <w:marBottom w:val="0"/>
          <w:divBdr>
            <w:top w:val="none" w:sz="0" w:space="0" w:color="auto"/>
            <w:left w:val="none" w:sz="0" w:space="0" w:color="auto"/>
            <w:bottom w:val="none" w:sz="0" w:space="0" w:color="auto"/>
            <w:right w:val="none" w:sz="0" w:space="0" w:color="auto"/>
          </w:divBdr>
        </w:div>
        <w:div w:id="1156147867">
          <w:marLeft w:val="0"/>
          <w:marRight w:val="0"/>
          <w:marTop w:val="0"/>
          <w:marBottom w:val="0"/>
          <w:divBdr>
            <w:top w:val="none" w:sz="0" w:space="0" w:color="auto"/>
            <w:left w:val="none" w:sz="0" w:space="0" w:color="auto"/>
            <w:bottom w:val="none" w:sz="0" w:space="0" w:color="auto"/>
            <w:right w:val="none" w:sz="0" w:space="0" w:color="auto"/>
          </w:divBdr>
        </w:div>
        <w:div w:id="1197045616">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1363362574">
          <w:marLeft w:val="0"/>
          <w:marRight w:val="0"/>
          <w:marTop w:val="0"/>
          <w:marBottom w:val="0"/>
          <w:divBdr>
            <w:top w:val="none" w:sz="0" w:space="0" w:color="auto"/>
            <w:left w:val="none" w:sz="0" w:space="0" w:color="auto"/>
            <w:bottom w:val="none" w:sz="0" w:space="0" w:color="auto"/>
            <w:right w:val="none" w:sz="0" w:space="0" w:color="auto"/>
          </w:divBdr>
        </w:div>
        <w:div w:id="1396586286">
          <w:marLeft w:val="0"/>
          <w:marRight w:val="0"/>
          <w:marTop w:val="0"/>
          <w:marBottom w:val="0"/>
          <w:divBdr>
            <w:top w:val="none" w:sz="0" w:space="0" w:color="auto"/>
            <w:left w:val="none" w:sz="0" w:space="0" w:color="auto"/>
            <w:bottom w:val="none" w:sz="0" w:space="0" w:color="auto"/>
            <w:right w:val="none" w:sz="0" w:space="0" w:color="auto"/>
          </w:divBdr>
        </w:div>
        <w:div w:id="1826970746">
          <w:marLeft w:val="0"/>
          <w:marRight w:val="0"/>
          <w:marTop w:val="0"/>
          <w:marBottom w:val="0"/>
          <w:divBdr>
            <w:top w:val="none" w:sz="0" w:space="0" w:color="auto"/>
            <w:left w:val="none" w:sz="0" w:space="0" w:color="auto"/>
            <w:bottom w:val="none" w:sz="0" w:space="0" w:color="auto"/>
            <w:right w:val="none" w:sz="0" w:space="0" w:color="auto"/>
          </w:divBdr>
        </w:div>
        <w:div w:id="1882090908">
          <w:marLeft w:val="0"/>
          <w:marRight w:val="0"/>
          <w:marTop w:val="0"/>
          <w:marBottom w:val="0"/>
          <w:divBdr>
            <w:top w:val="none" w:sz="0" w:space="0" w:color="auto"/>
            <w:left w:val="none" w:sz="0" w:space="0" w:color="auto"/>
            <w:bottom w:val="none" w:sz="0" w:space="0" w:color="auto"/>
            <w:right w:val="none" w:sz="0" w:space="0" w:color="auto"/>
          </w:divBdr>
        </w:div>
        <w:div w:id="2007854923">
          <w:marLeft w:val="0"/>
          <w:marRight w:val="0"/>
          <w:marTop w:val="0"/>
          <w:marBottom w:val="0"/>
          <w:divBdr>
            <w:top w:val="none" w:sz="0" w:space="0" w:color="auto"/>
            <w:left w:val="none" w:sz="0" w:space="0" w:color="auto"/>
            <w:bottom w:val="none" w:sz="0" w:space="0" w:color="auto"/>
            <w:right w:val="none" w:sz="0" w:space="0" w:color="auto"/>
          </w:divBdr>
        </w:div>
        <w:div w:id="207245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5D18-AE5A-49D2-99D9-168FA326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846</Words>
  <Characters>7659</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8489</CharactersWithSpaces>
  <SharedDoc>false</SharedDoc>
  <HLinks>
    <vt:vector size="114" baseType="variant">
      <vt:variant>
        <vt:i4>1966130</vt:i4>
      </vt:variant>
      <vt:variant>
        <vt:i4>116</vt:i4>
      </vt:variant>
      <vt:variant>
        <vt:i4>0</vt:i4>
      </vt:variant>
      <vt:variant>
        <vt:i4>5</vt:i4>
      </vt:variant>
      <vt:variant>
        <vt:lpwstr/>
      </vt:variant>
      <vt:variant>
        <vt:lpwstr>_Toc244420695</vt:lpwstr>
      </vt:variant>
      <vt:variant>
        <vt:i4>1245240</vt:i4>
      </vt:variant>
      <vt:variant>
        <vt:i4>107</vt:i4>
      </vt:variant>
      <vt:variant>
        <vt:i4>0</vt:i4>
      </vt:variant>
      <vt:variant>
        <vt:i4>5</vt:i4>
      </vt:variant>
      <vt:variant>
        <vt:lpwstr/>
      </vt:variant>
      <vt:variant>
        <vt:lpwstr>_Toc185759921</vt:lpwstr>
      </vt:variant>
      <vt:variant>
        <vt:i4>1966130</vt:i4>
      </vt:variant>
      <vt:variant>
        <vt:i4>98</vt:i4>
      </vt:variant>
      <vt:variant>
        <vt:i4>0</vt:i4>
      </vt:variant>
      <vt:variant>
        <vt:i4>5</vt:i4>
      </vt:variant>
      <vt:variant>
        <vt:lpwstr/>
      </vt:variant>
      <vt:variant>
        <vt:lpwstr>_Toc244420694</vt:lpwstr>
      </vt:variant>
      <vt:variant>
        <vt:i4>1966130</vt:i4>
      </vt:variant>
      <vt:variant>
        <vt:i4>92</vt:i4>
      </vt:variant>
      <vt:variant>
        <vt:i4>0</vt:i4>
      </vt:variant>
      <vt:variant>
        <vt:i4>5</vt:i4>
      </vt:variant>
      <vt:variant>
        <vt:lpwstr/>
      </vt:variant>
      <vt:variant>
        <vt:lpwstr>_Toc244420693</vt:lpwstr>
      </vt:variant>
      <vt:variant>
        <vt:i4>1966130</vt:i4>
      </vt:variant>
      <vt:variant>
        <vt:i4>86</vt:i4>
      </vt:variant>
      <vt:variant>
        <vt:i4>0</vt:i4>
      </vt:variant>
      <vt:variant>
        <vt:i4>5</vt:i4>
      </vt:variant>
      <vt:variant>
        <vt:lpwstr/>
      </vt:variant>
      <vt:variant>
        <vt:lpwstr>_Toc244420692</vt:lpwstr>
      </vt:variant>
      <vt:variant>
        <vt:i4>1966130</vt:i4>
      </vt:variant>
      <vt:variant>
        <vt:i4>80</vt:i4>
      </vt:variant>
      <vt:variant>
        <vt:i4>0</vt:i4>
      </vt:variant>
      <vt:variant>
        <vt:i4>5</vt:i4>
      </vt:variant>
      <vt:variant>
        <vt:lpwstr/>
      </vt:variant>
      <vt:variant>
        <vt:lpwstr>_Toc244420691</vt:lpwstr>
      </vt:variant>
      <vt:variant>
        <vt:i4>1966130</vt:i4>
      </vt:variant>
      <vt:variant>
        <vt:i4>74</vt:i4>
      </vt:variant>
      <vt:variant>
        <vt:i4>0</vt:i4>
      </vt:variant>
      <vt:variant>
        <vt:i4>5</vt:i4>
      </vt:variant>
      <vt:variant>
        <vt:lpwstr/>
      </vt:variant>
      <vt:variant>
        <vt:lpwstr>_Toc244420690</vt:lpwstr>
      </vt:variant>
      <vt:variant>
        <vt:i4>2031666</vt:i4>
      </vt:variant>
      <vt:variant>
        <vt:i4>68</vt:i4>
      </vt:variant>
      <vt:variant>
        <vt:i4>0</vt:i4>
      </vt:variant>
      <vt:variant>
        <vt:i4>5</vt:i4>
      </vt:variant>
      <vt:variant>
        <vt:lpwstr/>
      </vt:variant>
      <vt:variant>
        <vt:lpwstr>_Toc244420689</vt:lpwstr>
      </vt:variant>
      <vt:variant>
        <vt:i4>2031666</vt:i4>
      </vt:variant>
      <vt:variant>
        <vt:i4>62</vt:i4>
      </vt:variant>
      <vt:variant>
        <vt:i4>0</vt:i4>
      </vt:variant>
      <vt:variant>
        <vt:i4>5</vt:i4>
      </vt:variant>
      <vt:variant>
        <vt:lpwstr/>
      </vt:variant>
      <vt:variant>
        <vt:lpwstr>_Toc244420688</vt:lpwstr>
      </vt:variant>
      <vt:variant>
        <vt:i4>2031666</vt:i4>
      </vt:variant>
      <vt:variant>
        <vt:i4>56</vt:i4>
      </vt:variant>
      <vt:variant>
        <vt:i4>0</vt:i4>
      </vt:variant>
      <vt:variant>
        <vt:i4>5</vt:i4>
      </vt:variant>
      <vt:variant>
        <vt:lpwstr/>
      </vt:variant>
      <vt:variant>
        <vt:lpwstr>_Toc244420687</vt:lpwstr>
      </vt:variant>
      <vt:variant>
        <vt:i4>2031666</vt:i4>
      </vt:variant>
      <vt:variant>
        <vt:i4>50</vt:i4>
      </vt:variant>
      <vt:variant>
        <vt:i4>0</vt:i4>
      </vt:variant>
      <vt:variant>
        <vt:i4>5</vt:i4>
      </vt:variant>
      <vt:variant>
        <vt:lpwstr/>
      </vt:variant>
      <vt:variant>
        <vt:lpwstr>_Toc244420686</vt:lpwstr>
      </vt:variant>
      <vt:variant>
        <vt:i4>2031666</vt:i4>
      </vt:variant>
      <vt:variant>
        <vt:i4>44</vt:i4>
      </vt:variant>
      <vt:variant>
        <vt:i4>0</vt:i4>
      </vt:variant>
      <vt:variant>
        <vt:i4>5</vt:i4>
      </vt:variant>
      <vt:variant>
        <vt:lpwstr/>
      </vt:variant>
      <vt:variant>
        <vt:lpwstr>_Toc244420685</vt:lpwstr>
      </vt:variant>
      <vt:variant>
        <vt:i4>2031666</vt:i4>
      </vt:variant>
      <vt:variant>
        <vt:i4>38</vt:i4>
      </vt:variant>
      <vt:variant>
        <vt:i4>0</vt:i4>
      </vt:variant>
      <vt:variant>
        <vt:i4>5</vt:i4>
      </vt:variant>
      <vt:variant>
        <vt:lpwstr/>
      </vt:variant>
      <vt:variant>
        <vt:lpwstr>_Toc244420684</vt:lpwstr>
      </vt:variant>
      <vt:variant>
        <vt:i4>2031666</vt:i4>
      </vt:variant>
      <vt:variant>
        <vt:i4>32</vt:i4>
      </vt:variant>
      <vt:variant>
        <vt:i4>0</vt:i4>
      </vt:variant>
      <vt:variant>
        <vt:i4>5</vt:i4>
      </vt:variant>
      <vt:variant>
        <vt:lpwstr/>
      </vt:variant>
      <vt:variant>
        <vt:lpwstr>_Toc244420683</vt:lpwstr>
      </vt:variant>
      <vt:variant>
        <vt:i4>2031666</vt:i4>
      </vt:variant>
      <vt:variant>
        <vt:i4>26</vt:i4>
      </vt:variant>
      <vt:variant>
        <vt:i4>0</vt:i4>
      </vt:variant>
      <vt:variant>
        <vt:i4>5</vt:i4>
      </vt:variant>
      <vt:variant>
        <vt:lpwstr/>
      </vt:variant>
      <vt:variant>
        <vt:lpwstr>_Toc244420682</vt:lpwstr>
      </vt:variant>
      <vt:variant>
        <vt:i4>2031666</vt:i4>
      </vt:variant>
      <vt:variant>
        <vt:i4>20</vt:i4>
      </vt:variant>
      <vt:variant>
        <vt:i4>0</vt:i4>
      </vt:variant>
      <vt:variant>
        <vt:i4>5</vt:i4>
      </vt:variant>
      <vt:variant>
        <vt:lpwstr/>
      </vt:variant>
      <vt:variant>
        <vt:lpwstr>_Toc244420681</vt:lpwstr>
      </vt:variant>
      <vt:variant>
        <vt:i4>2031666</vt:i4>
      </vt:variant>
      <vt:variant>
        <vt:i4>14</vt:i4>
      </vt:variant>
      <vt:variant>
        <vt:i4>0</vt:i4>
      </vt:variant>
      <vt:variant>
        <vt:i4>5</vt:i4>
      </vt:variant>
      <vt:variant>
        <vt:lpwstr/>
      </vt:variant>
      <vt:variant>
        <vt:lpwstr>_Toc244420680</vt:lpwstr>
      </vt:variant>
      <vt:variant>
        <vt:i4>1048626</vt:i4>
      </vt:variant>
      <vt:variant>
        <vt:i4>8</vt:i4>
      </vt:variant>
      <vt:variant>
        <vt:i4>0</vt:i4>
      </vt:variant>
      <vt:variant>
        <vt:i4>5</vt:i4>
      </vt:variant>
      <vt:variant>
        <vt:lpwstr/>
      </vt:variant>
      <vt:variant>
        <vt:lpwstr>_Toc244420679</vt:lpwstr>
      </vt:variant>
      <vt:variant>
        <vt:i4>1048626</vt:i4>
      </vt:variant>
      <vt:variant>
        <vt:i4>2</vt:i4>
      </vt:variant>
      <vt:variant>
        <vt:i4>0</vt:i4>
      </vt:variant>
      <vt:variant>
        <vt:i4>5</vt:i4>
      </vt:variant>
      <vt:variant>
        <vt:lpwstr/>
      </vt:variant>
      <vt:variant>
        <vt:lpwstr>_Toc244420678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2022-03-21T07:05:00Z</dcterms:created>
  <dcterms:modified xsi:type="dcterms:W3CDTF">2023-04-19T14:28:00Z</dcterms:modified>
</cp:coreProperties>
</file>